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Сиплються квітки із вишні...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Сиплються квітки із вишні,</w:t>
      </w:r>
    </w:p>
    <w:p>
      <w:pPr/>
      <w:r>
        <w:rPr/>
        <w:t xml:space="preserve">мов сніжок у день весни,—</w:t>
      </w:r>
    </w:p>
    <w:p>
      <w:pPr/>
      <w:r>
        <w:rPr/>
        <w:t xml:space="preserve">прилітають сни колишні,</w:t>
      </w:r>
    </w:p>
    <w:p>
      <w:pPr/>
      <w:r>
        <w:rPr/>
        <w:t xml:space="preserve">вже давно забуті сни.</w:t>
      </w:r>
    </w:p>
    <w:p>
      <w:pPr/>
    </w:p>
    <w:p>
      <w:pPr/>
      <w:r>
        <w:rPr/>
        <w:t xml:space="preserve">Тож було квіток немало —</w:t>
      </w:r>
    </w:p>
    <w:p>
      <w:pPr/>
      <w:r>
        <w:rPr/>
        <w:t xml:space="preserve">і вночі зв'ялив мороз,</w:t>
      </w:r>
    </w:p>
    <w:p>
      <w:pPr/>
      <w:r>
        <w:rPr/>
        <w:t xml:space="preserve">білі квіти позривало,</w:t>
      </w:r>
    </w:p>
    <w:p>
      <w:pPr/>
      <w:r>
        <w:rPr/>
        <w:t xml:space="preserve">лиш остався синій боз.</w:t>
      </w:r>
    </w:p>
    <w:p>
      <w:pPr/>
    </w:p>
    <w:p>
      <w:pPr/>
      <w:r>
        <w:rPr/>
        <w:t xml:space="preserve">Боз на сонці стрепенувся —</w:t>
      </w:r>
    </w:p>
    <w:p>
      <w:pPr/>
      <w:r>
        <w:rPr/>
        <w:t xml:space="preserve">засиніли дерева,</w:t>
      </w:r>
    </w:p>
    <w:p>
      <w:pPr/>
      <w:r>
        <w:rPr/>
        <w:t xml:space="preserve">чар весни ще не минувся,</w:t>
      </w:r>
    </w:p>
    <w:p>
      <w:pPr/>
      <w:r>
        <w:rPr/>
        <w:t xml:space="preserve">пахне ще краса жива.</w:t>
      </w:r>
    </w:p>
    <w:p>
      <w:pPr/>
    </w:p>
    <w:p>
      <w:pPr/>
      <w:r>
        <w:rPr/>
        <w:t xml:space="preserve">Гей, чого ж ти, брате, тужиш?</w:t>
      </w:r>
    </w:p>
    <w:p>
      <w:pPr/>
      <w:r>
        <w:rPr/>
        <w:t xml:space="preserve">Ще твоя весна цвіте;</w:t>
      </w:r>
    </w:p>
    <w:p>
      <w:pPr/>
      <w:r>
        <w:rPr/>
        <w:t xml:space="preserve">що утратив — надолужиш,</w:t>
      </w:r>
    </w:p>
    <w:p>
      <w:pPr/>
      <w:r>
        <w:rPr/>
        <w:t xml:space="preserve">що пропало — то пусте.</w:t>
      </w:r>
    </w:p>
    <w:p>
      <w:pPr/>
    </w:p>
    <w:p>
      <w:pPr/>
      <w:r>
        <w:rPr/>
        <w:t xml:space="preserve">19 мая, 1900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Сиплються квітки із вишні... — Осип Маковей</dc:title>
  <dc:description/>
  <dc:subject/>
  <cp:keywords/>
  <cp:category/>
  <cp:lastModifiedBy/>
  <dcterms:created xsi:type="dcterms:W3CDTF">2025-01-21T09:13:09+00:00</dcterms:created>
  <dcterms:modified xsi:type="dcterms:W3CDTF">2025-01-21T09:13:09+00:00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