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НІЧ</w:t>
      </w:r>
    </w:p>
    <w:p>
      <w:pPr/>
    </w:p>
    <w:p>
      <w:pPr/>
      <w:r>
        <w:rPr/>
        <w:t xml:space="preserve">Зчорнілі гори небозвід підперли,</w:t>
      </w:r>
    </w:p>
    <w:p>
      <w:pPr/>
      <w:r>
        <w:rPr/>
        <w:t xml:space="preserve">підніжжя гір у хмарах застрягли,</w:t>
      </w:r>
    </w:p>
    <w:p>
      <w:pPr/>
      <w:r>
        <w:rPr/>
        <w:t xml:space="preserve">у пахощах вогких ліси завмерли,</w:t>
      </w:r>
    </w:p>
    <w:p>
      <w:pPr/>
      <w:r>
        <w:rPr/>
        <w:t xml:space="preserve">і сонні мари дебрі налягли.</w:t>
      </w:r>
    </w:p>
    <w:p>
      <w:pPr/>
    </w:p>
    <w:p>
      <w:pPr/>
      <w:r>
        <w:rPr/>
        <w:t xml:space="preserve">І сниться горам сторона далека,</w:t>
      </w:r>
    </w:p>
    <w:p>
      <w:pPr/>
      <w:r>
        <w:rPr/>
        <w:t xml:space="preserve">де вічним сном страшні пустині сплять,</w:t>
      </w:r>
    </w:p>
    <w:p>
      <w:pPr/>
      <w:r>
        <w:rPr/>
        <w:t xml:space="preserve">без гір, без вод, кругом смертельна спека,—</w:t>
      </w:r>
    </w:p>
    <w:p>
      <w:pPr/>
      <w:r>
        <w:rPr/>
        <w:t xml:space="preserve">ліси стряслись, збудились, знов шумлять...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— Осип Маковей</dc:title>
  <dc:description/>
  <dc:subject/>
  <cp:keywords/>
  <cp:category/>
  <cp:lastModifiedBy/>
  <dcterms:created xsi:type="dcterms:W3CDTF">2025-01-21T09:13:12+00:00</dcterms:created>
  <dcterms:modified xsi:type="dcterms:W3CDTF">2025-01-21T09:13:12+00:00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