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Розмова про сонце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Дитина:</w:t>
      </w:r>
    </w:p>
    <w:p>
      <w:pPr/>
      <w:r>
        <w:rPr/>
        <w:t xml:space="preserve">— Скажи мені, мати,</w:t>
      </w:r>
    </w:p>
    <w:p>
      <w:pPr/>
      <w:r>
        <w:rPr/>
        <w:t xml:space="preserve">Де йде сонце спати?</w:t>
      </w:r>
    </w:p>
    <w:p>
      <w:pPr/>
      <w:r>
        <w:rPr/>
        <w:t xml:space="preserve">Мати:</w:t>
      </w:r>
    </w:p>
    <w:p>
      <w:pPr/>
      <w:r>
        <w:rPr/>
        <w:t xml:space="preserve">— За високу гору,</w:t>
      </w:r>
    </w:p>
    <w:p>
      <w:pPr/>
      <w:r>
        <w:rPr/>
        <w:t xml:space="preserve">В золоту комору.</w:t>
      </w:r>
    </w:p>
    <w:p>
      <w:pPr/>
      <w:r>
        <w:rPr/>
        <w:t xml:space="preserve">Дитина:</w:t>
      </w:r>
    </w:p>
    <w:p>
      <w:pPr/>
      <w:r>
        <w:rPr/>
        <w:t xml:space="preserve">— А хто йому стелить</w:t>
      </w:r>
    </w:p>
    <w:p>
      <w:pPr/>
      <w:r>
        <w:rPr/>
        <w:t xml:space="preserve">На білій постелі?</w:t>
      </w:r>
    </w:p>
    <w:p>
      <w:pPr/>
      <w:r>
        <w:rPr/>
        <w:t xml:space="preserve">Мати:</w:t>
      </w:r>
    </w:p>
    <w:p>
      <w:pPr/>
      <w:r>
        <w:rPr/>
        <w:t xml:space="preserve">— Зіронька вечірня,</w:t>
      </w:r>
    </w:p>
    <w:p>
      <w:pPr/>
      <w:r>
        <w:rPr/>
        <w:t xml:space="preserve">Гарна, як царівна.</w:t>
      </w:r>
    </w:p>
    <w:p>
      <w:pPr/>
      <w:r>
        <w:rPr/>
        <w:t xml:space="preserve">Дитина:</w:t>
      </w:r>
    </w:p>
    <w:p>
      <w:pPr/>
      <w:r>
        <w:rPr/>
        <w:t xml:space="preserve">— Хто ж його колише</w:t>
      </w:r>
    </w:p>
    <w:p>
      <w:pPr/>
      <w:r>
        <w:rPr/>
        <w:t xml:space="preserve">Усе тихше й тихше?</w:t>
      </w:r>
    </w:p>
    <w:p>
      <w:pPr/>
      <w:r>
        <w:rPr/>
        <w:t xml:space="preserve">Мати:</w:t>
      </w:r>
    </w:p>
    <w:p>
      <w:pPr/>
      <w:r>
        <w:rPr/>
        <w:t xml:space="preserve">— Соловей піснями,</w:t>
      </w:r>
    </w:p>
    <w:p>
      <w:pPr/>
      <w:r>
        <w:rPr/>
        <w:t xml:space="preserve">Тиха нічка снами.</w:t>
      </w:r>
    </w:p>
    <w:p>
      <w:pPr/>
      <w:r>
        <w:rPr/>
        <w:t xml:space="preserve">Дитина:</w:t>
      </w:r>
    </w:p>
    <w:p>
      <w:pPr/>
      <w:r>
        <w:rPr/>
        <w:t xml:space="preserve">— А які сни має,</w:t>
      </w:r>
    </w:p>
    <w:p>
      <w:pPr/>
      <w:r>
        <w:rPr/>
        <w:t xml:space="preserve">Коли засинає?</w:t>
      </w:r>
    </w:p>
    <w:p>
      <w:pPr/>
      <w:r>
        <w:rPr/>
        <w:t xml:space="preserve">Мати:</w:t>
      </w:r>
    </w:p>
    <w:p>
      <w:pPr/>
      <w:r>
        <w:rPr/>
        <w:t xml:space="preserve">— Сняться йому квіти,</w:t>
      </w:r>
    </w:p>
    <w:p>
      <w:pPr/>
      <w:r>
        <w:rPr/>
        <w:t xml:space="preserve">Що вдень для них світить.</w:t>
      </w:r>
    </w:p>
    <w:p>
      <w:pPr/>
      <w:r>
        <w:rPr/>
        <w:t xml:space="preserve">Дитина:</w:t>
      </w:r>
    </w:p>
    <w:p>
      <w:pPr/>
      <w:r>
        <w:rPr/>
        <w:t xml:space="preserve">— А хто його збудить,</w:t>
      </w:r>
    </w:p>
    <w:p>
      <w:pPr/>
      <w:r>
        <w:rPr/>
        <w:t xml:space="preserve">Як світати буде?</w:t>
      </w:r>
    </w:p>
    <w:p>
      <w:pPr/>
      <w:r>
        <w:rPr/>
        <w:t xml:space="preserve">Мати:</w:t>
      </w:r>
    </w:p>
    <w:p>
      <w:pPr/>
      <w:r>
        <w:rPr/>
        <w:t xml:space="preserve">— Пташечки веселі</w:t>
      </w:r>
    </w:p>
    <w:p>
      <w:pPr/>
      <w:r>
        <w:rPr/>
        <w:t xml:space="preserve">Збудять із постелі.</w:t>
      </w:r>
    </w:p>
    <w:p>
      <w:pPr/>
      <w:r>
        <w:rPr/>
        <w:t xml:space="preserve">Дитина:</w:t>
      </w:r>
    </w:p>
    <w:p>
      <w:pPr/>
      <w:r>
        <w:rPr/>
        <w:t xml:space="preserve">— А на що, як встане,</w:t>
      </w:r>
    </w:p>
    <w:p>
      <w:pPr/>
      <w:r>
        <w:rPr/>
        <w:t xml:space="preserve">То найперше погляне?</w:t>
      </w:r>
    </w:p>
    <w:p>
      <w:pPr/>
      <w:r>
        <w:rPr/>
        <w:t xml:space="preserve">Мати:</w:t>
      </w:r>
    </w:p>
    <w:p>
      <w:pPr/>
      <w:r>
        <w:rPr/>
        <w:t xml:space="preserve">— На тебе, серденько,</w:t>
      </w:r>
    </w:p>
    <w:p>
      <w:pPr/>
      <w:r>
        <w:rPr/>
        <w:t xml:space="preserve">Як встанеш раненько.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про сонце — Марійка Підгірянка</dc:title>
  <dc:description/>
  <dc:subject/>
  <cp:keywords/>
  <cp:category/>
  <cp:lastModifiedBy/>
  <dcterms:created xsi:type="dcterms:W3CDTF">2025-01-21T08:33:21+00:00</dcterms:created>
  <dcterms:modified xsi:type="dcterms:W3CDTF">2025-01-21T08:33:21+00:00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