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Синичка дзьобала сало,</w:t>
      </w:r>
    </w:p>
    <w:p>
      <w:pPr/>
      <w:r>
        <w:rPr/>
        <w:t xml:space="preserve">Прив'язане до вікна,</w:t>
      </w:r>
    </w:p>
    <w:p>
      <w:pPr/>
      <w:r>
        <w:rPr/>
        <w:t xml:space="preserve">А потім сала не стало,</w:t>
      </w:r>
    </w:p>
    <w:p>
      <w:pPr/>
      <w:r>
        <w:rPr/>
        <w:t xml:space="preserve">Та все прилітала вона.</w:t>
      </w:r>
    </w:p>
    <w:p>
      <w:pPr/>
    </w:p>
    <w:p>
      <w:pPr/>
      <w:r>
        <w:rPr/>
        <w:t xml:space="preserve">На скрипці грала під хатою,</w:t>
      </w:r>
    </w:p>
    <w:p>
      <w:pPr/>
      <w:r>
        <w:rPr/>
        <w:t xml:space="preserve">Але не просила їди,</w:t>
      </w:r>
    </w:p>
    <w:p>
      <w:pPr/>
      <w:r>
        <w:rPr/>
        <w:t xml:space="preserve">Бо стала сама багатою —</w:t>
      </w:r>
    </w:p>
    <w:p>
      <w:pPr/>
      <w:r>
        <w:rPr/>
        <w:t xml:space="preserve">Минулися холоди.</w:t>
      </w:r>
    </w:p>
    <w:p>
      <w:pPr/>
    </w:p>
    <w:p>
      <w:pPr/>
      <w:r>
        <w:rPr/>
        <w:t xml:space="preserve">Із вдячності пташка грала,</w:t>
      </w:r>
    </w:p>
    <w:p>
      <w:pPr/>
      <w:r>
        <w:rPr/>
        <w:t xml:space="preserve">Неначе скрипаль-корифей.</w:t>
      </w:r>
    </w:p>
    <w:p>
      <w:pPr/>
      <w:r>
        <w:rPr/>
        <w:t xml:space="preserve">А хата їй відповідала</w:t>
      </w:r>
    </w:p>
    <w:p>
      <w:pPr/>
      <w:r>
        <w:rPr/>
        <w:t xml:space="preserve">Щасливим сміхом дітей.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Синиця — Дмитро Павличко</dc:title>
  <dc:description/>
  <dc:subject/>
  <cp:keywords/>
  <cp:category/>
  <cp:lastModifiedBy/>
  <dcterms:created xsi:type="dcterms:W3CDTF">2025-01-21T09:07:34+00:00</dcterms:created>
  <dcterms:modified xsi:type="dcterms:W3CDTF">2025-01-21T09:07:34+00:00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