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Заспівав би 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Заспівав би я про зиму,</w:t>
      </w:r>
    </w:p>
    <w:p>
      <w:pPr/>
      <w:r>
        <w:rPr/>
        <w:t xml:space="preserve">Що в пречисті білі шати</w:t>
      </w:r>
    </w:p>
    <w:p>
      <w:pPr/>
      <w:r>
        <w:rPr/>
        <w:t xml:space="preserve">Одягла наш край повсюди...</w:t>
      </w:r>
    </w:p>
    <w:p>
      <w:pPr/>
      <w:r>
        <w:rPr/>
        <w:t xml:space="preserve">Шкода праці, шкода риму,</w:t>
      </w:r>
    </w:p>
    <w:p>
      <w:pPr/>
      <w:r>
        <w:rPr/>
        <w:t xml:space="preserve">Бо не можна ж не згадати,</w:t>
      </w:r>
    </w:p>
    <w:p>
      <w:pPr/>
      <w:r>
        <w:rPr/>
        <w:t xml:space="preserve">Що зимою мерзнуть люди.</w:t>
      </w:r>
    </w:p>
    <w:p>
      <w:pPr/>
    </w:p>
    <w:p>
      <w:pPr/>
      <w:r>
        <w:rPr/>
        <w:t xml:space="preserve">Заспівав би я про літо</w:t>
      </w:r>
    </w:p>
    <w:p>
      <w:pPr/>
      <w:r>
        <w:rPr/>
        <w:t xml:space="preserve">З колосистими житами</w:t>
      </w:r>
    </w:p>
    <w:p>
      <w:pPr/>
      <w:r>
        <w:rPr/>
        <w:t xml:space="preserve">І з гаями голосними...</w:t>
      </w:r>
    </w:p>
    <w:p>
      <w:pPr/>
      <w:r>
        <w:rPr/>
        <w:t xml:space="preserve">Ох, те жито — панське жито,</w:t>
      </w:r>
    </w:p>
    <w:p>
      <w:pPr/>
      <w:r>
        <w:rPr/>
        <w:t xml:space="preserve">А гаї шумлять над нами</w:t>
      </w:r>
    </w:p>
    <w:p>
      <w:pPr/>
      <w:r>
        <w:rPr/>
        <w:t xml:space="preserve">Лозанами дошкульними!</w:t>
      </w:r>
    </w:p>
    <w:p>
      <w:pPr/>
    </w:p>
    <w:p>
      <w:pPr/>
      <w:r>
        <w:rPr/>
        <w:t xml:space="preserve">Може б, міг я розповісти</w:t>
      </w:r>
    </w:p>
    <w:p>
      <w:pPr/>
      <w:r>
        <w:rPr/>
        <w:t xml:space="preserve">Про красу чужого краю,</w:t>
      </w:r>
    </w:p>
    <w:p>
      <w:pPr/>
      <w:r>
        <w:rPr/>
        <w:t xml:space="preserve">Гори, моря синю воду?</w:t>
      </w:r>
    </w:p>
    <w:p>
      <w:pPr/>
      <w:r>
        <w:rPr/>
        <w:t xml:space="preserve">Там кричать про їх туристи,</w:t>
      </w:r>
    </w:p>
    <w:p>
      <w:pPr/>
      <w:r>
        <w:rPr/>
        <w:t xml:space="preserve">Я ж їх слів недочуваю</w:t>
      </w:r>
    </w:p>
    <w:p>
      <w:pPr/>
      <w:r>
        <w:rPr/>
        <w:t xml:space="preserve">Крізь всесвітній плач народу.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Заспівав би я... — Володимир Самійленко</dc:title>
  <dc:description/>
  <dc:subject/>
  <cp:keywords/>
  <cp:category/>
  <cp:lastModifiedBy/>
  <dcterms:created xsi:type="dcterms:W3CDTF">2025-01-21T08:27:05+00:00</dcterms:created>
  <dcterms:modified xsi:type="dcterms:W3CDTF">2025-01-21T08:27:05+00:00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