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Ідеальний публіцист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Він пише сміливо, не боячись нікого —</w:t>
      </w:r>
    </w:p>
    <w:p>
      <w:pPr/>
      <w:r>
        <w:rPr/>
        <w:t xml:space="preserve">Слабого,</w:t>
      </w:r>
    </w:p>
    <w:p>
      <w:pPr/>
      <w:r>
        <w:rPr/>
        <w:t xml:space="preserve">Усе, що вказує йому його натура</w:t>
      </w:r>
    </w:p>
    <w:p>
      <w:pPr/>
      <w:r>
        <w:rPr/>
        <w:t xml:space="preserve">Й цензура.</w:t>
      </w:r>
    </w:p>
    <w:p>
      <w:pPr/>
      <w:r>
        <w:rPr/>
        <w:t xml:space="preserve">Він може написать філіппіку завзяту</w:t>
      </w:r>
    </w:p>
    <w:p>
      <w:pPr/>
      <w:r>
        <w:rPr/>
        <w:t xml:space="preserve">За плату;</w:t>
      </w:r>
    </w:p>
    <w:p>
      <w:pPr/>
      <w:r>
        <w:rPr/>
        <w:t xml:space="preserve">Він скаже, що згола порядки всі лихії —</w:t>
      </w:r>
    </w:p>
    <w:p>
      <w:pPr/>
      <w:r>
        <w:rPr/>
        <w:t xml:space="preserve">Чужії,</w:t>
      </w:r>
    </w:p>
    <w:p>
      <w:pPr/>
      <w:r>
        <w:rPr/>
        <w:t xml:space="preserve">Що стогне ввесь народ, тяжким забитий горем —</w:t>
      </w:r>
    </w:p>
    <w:p>
      <w:pPr/>
      <w:r>
        <w:rPr/>
        <w:t xml:space="preserve">За морем.</w:t>
      </w:r>
    </w:p>
    <w:p>
      <w:pPr/>
      <w:r>
        <w:rPr/>
        <w:t xml:space="preserve">Він біди згадує країв усіх нещасних,</w:t>
      </w:r>
    </w:p>
    <w:p>
      <w:pPr/>
      <w:r>
        <w:rPr/>
        <w:t xml:space="preserve">Крім власних.</w:t>
      </w:r>
    </w:p>
    <w:p>
      <w:pPr/>
      <w:r>
        <w:rPr/>
        <w:t xml:space="preserve">Він пише, як зробить, щоб став багатшим кожний</w:t>
      </w:r>
    </w:p>
    <w:p>
      <w:pPr/>
      <w:r>
        <w:rPr/>
        <w:t xml:space="preserve">Вельможний.</w:t>
      </w:r>
    </w:p>
    <w:p>
      <w:pPr/>
      <w:r>
        <w:rPr/>
        <w:t xml:space="preserve">Він хоче, щоб народ ізмалку міг навчатись —</w:t>
      </w:r>
    </w:p>
    <w:p>
      <w:pPr/>
      <w:r>
        <w:rPr/>
        <w:t xml:space="preserve">Вклонятись.</w:t>
      </w:r>
    </w:p>
    <w:p>
      <w:pPr/>
      <w:r>
        <w:rPr/>
        <w:t xml:space="preserve">Він прагне, щоб і пан придбав потрібні знання —</w:t>
      </w:r>
    </w:p>
    <w:p>
      <w:pPr/>
      <w:r>
        <w:rPr/>
        <w:t xml:space="preserve">Здирання.</w:t>
      </w:r>
    </w:p>
    <w:p>
      <w:pPr/>
      <w:r>
        <w:rPr/>
        <w:t xml:space="preserve">Не вміє він брехать і дурно гроші дерти —</w:t>
      </w:r>
    </w:p>
    <w:p>
      <w:pPr/>
      <w:r>
        <w:rPr/>
        <w:t xml:space="preserve">По смерти.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Ідеальний публіцист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