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Рідна мова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Вивчайте, любіть свою мову,</w:t>
      </w:r>
    </w:p>
    <w:p>
      <w:pPr/>
      <w:r>
        <w:rPr/>
        <w:t xml:space="preserve">як світлу Вітчизну любіть,</w:t>
      </w:r>
    </w:p>
    <w:p>
      <w:pPr/>
      <w:r>
        <w:rPr/>
        <w:t xml:space="preserve">як стягів красу малинову,</w:t>
      </w:r>
    </w:p>
    <w:p>
      <w:pPr/>
      <w:r>
        <w:rPr/>
        <w:t xml:space="preserve">як рідного неба блакить.</w:t>
      </w:r>
    </w:p>
    <w:p>
      <w:pPr/>
    </w:p>
    <w:p>
      <w:pPr/>
      <w:r>
        <w:rPr/>
        <w:t xml:space="preserve">Нехай в твоїм серці любові</w:t>
      </w:r>
    </w:p>
    <w:p>
      <w:pPr/>
      <w:r>
        <w:rPr/>
        <w:t xml:space="preserve">не згасне священний вогонь,</w:t>
      </w:r>
    </w:p>
    <w:p>
      <w:pPr/>
      <w:r>
        <w:rPr/>
        <w:t xml:space="preserve">як вперше промовлене слово</w:t>
      </w:r>
    </w:p>
    <w:p>
      <w:pPr/>
      <w:r>
        <w:rPr/>
        <w:t xml:space="preserve">на мові народу свого.</w:t>
      </w:r>
    </w:p>
    <w:p>
      <w:pPr/>
    </w:p>
    <w:p>
      <w:pPr/>
      <w:r>
        <w:rPr/>
        <w:t xml:space="preserve">Як сонця безсмертного коло,</w:t>
      </w:r>
    </w:p>
    <w:p>
      <w:pPr/>
      <w:r>
        <w:rPr/>
        <w:t xml:space="preserve">що кресить у небі путі,</w:t>
      </w:r>
    </w:p>
    <w:p>
      <w:pPr/>
      <w:r>
        <w:rPr/>
        <w:t xml:space="preserve">любіть свою мову й ніколи</w:t>
      </w:r>
    </w:p>
    <w:p>
      <w:pPr/>
      <w:r>
        <w:rPr/>
        <w:t xml:space="preserve">її не забудьте в житті</w:t>
      </w:r>
    </w:p>
    <w:p>
      <w:pPr/>
    </w:p>
    <w:p>
      <w:pPr/>
      <w:r>
        <w:rPr/>
        <w:t xml:space="preserve">Ми з нею відомі усюди,</w:t>
      </w:r>
    </w:p>
    <w:p>
      <w:pPr/>
      <w:r>
        <w:rPr/>
        <w:t xml:space="preserve">усе в ній, що треба нам, є,</w:t>
      </w:r>
    </w:p>
    <w:p>
      <w:pPr/>
      <w:r>
        <w:rPr/>
        <w:t xml:space="preserve">а хто свою мову забуде,</w:t>
      </w:r>
    </w:p>
    <w:p>
      <w:pPr/>
      <w:r>
        <w:rPr/>
        <w:t xml:space="preserve">той серце забуде своє.</w:t>
      </w:r>
    </w:p>
    <w:p>
      <w:pPr/>
    </w:p>
    <w:p>
      <w:pPr/>
      <w:r>
        <w:rPr/>
        <w:t xml:space="preserve">Вона, як зоря пурпурова,</w:t>
      </w:r>
    </w:p>
    <w:p>
      <w:pPr/>
      <w:r>
        <w:rPr/>
        <w:t xml:space="preserve">що сяє з небесних висот,</w:t>
      </w:r>
    </w:p>
    <w:p>
      <w:pPr/>
      <w:r>
        <w:rPr/>
        <w:t xml:space="preserve">і там, де звучить рідна мова,</w:t>
      </w:r>
    </w:p>
    <w:p>
      <w:pPr/>
      <w:r>
        <w:rPr/>
        <w:t xml:space="preserve">живе український народ.</w:t>
      </w:r>
    </w:p>
    <w:p>
      <w:pPr/>
    </w:p>
    <w:p>
      <w:pPr/>
      <w:r>
        <w:rPr/>
        <w:t xml:space="preserve">Народ наш, трудар наш і воїн,</w:t>
      </w:r>
    </w:p>
    <w:p>
      <w:pPr/>
      <w:r>
        <w:rPr/>
        <w:t xml:space="preserve">що тьму подолав у бою.</w:t>
      </w:r>
    </w:p>
    <w:p>
      <w:pPr/>
      <w:r>
        <w:rPr/>
        <w:t xml:space="preserve">І той лиш пошани достоїн,</w:t>
      </w:r>
    </w:p>
    <w:p>
      <w:pPr/>
      <w:r>
        <w:rPr/>
        <w:t xml:space="preserve">хто мову шанує свою.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Рідна мова — Володимир Сосюра</dc:title>
  <dc:description/>
  <dc:subject/>
  <cp:keywords/>
  <cp:category/>
  <cp:lastModifiedBy/>
  <dcterms:created xsi:type="dcterms:W3CDTF">2025-01-21T08:46:48+00:00</dcterms:created>
  <dcterms:modified xsi:type="dcterms:W3CDTF">2025-01-21T08:46:48+00:00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