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Як тихо на землі! Як тихо!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Василь Стус</w:t>
      </w:r>
    </w:p>
    <w:p>
      <w:pPr/>
      <w:r>
        <w:rPr/>
        <w:t xml:space="preserve">Як тихо на землі! Як тихо!</w:t>
      </w:r>
    </w:p>
    <w:p>
      <w:pPr/>
      <w:r>
        <w:rPr/>
        <w:t xml:space="preserve">І як нестерпно — без небес!</w:t>
      </w:r>
    </w:p>
    <w:p>
      <w:pPr/>
      <w:r>
        <w:rPr/>
        <w:t xml:space="preserve">Пантрує нас за лихом лихо,</w:t>
      </w:r>
    </w:p>
    <w:p>
      <w:pPr/>
      <w:r>
        <w:rPr/>
        <w:t xml:space="preserve">щоб і не вмер і не воскрес.</w:t>
      </w:r>
    </w:p>
    <w:p>
      <w:pPr/>
      <w:r>
        <w:rPr/>
        <w:t xml:space="preserve">Ця Богом послана Голгота</w:t>
      </w:r>
    </w:p>
    <w:p>
      <w:pPr/>
      <w:r>
        <w:rPr/>
        <w:t xml:space="preserve">веде у паділ, не до гір.</w:t>
      </w:r>
    </w:p>
    <w:p>
      <w:pPr/>
      <w:r>
        <w:rPr/>
        <w:t xml:space="preserve">І тінь блукає потаймир,</w:t>
      </w:r>
    </w:p>
    <w:p>
      <w:pPr/>
      <w:r>
        <w:rPr/>
        <w:t xml:space="preserve">щовбами сновигає потай.</w:t>
      </w:r>
    </w:p>
    <w:p>
      <w:pPr/>
      <w:r>
        <w:rPr/>
        <w:t xml:space="preserve">Пощо, недоле осоружна,</w:t>
      </w:r>
    </w:p>
    <w:p>
      <w:pPr/>
      <w:r>
        <w:rPr/>
        <w:t xml:space="preserve">оця прострація покор?</w:t>
      </w:r>
    </w:p>
    <w:p>
      <w:pPr/>
      <w:r>
        <w:rPr/>
        <w:t xml:space="preserve">Ця дума, як стріла, натужна,</w:t>
      </w:r>
    </w:p>
    <w:p>
      <w:pPr/>
      <w:r>
        <w:rPr/>
        <w:t xml:space="preserve">оцих волань охриплий хор?</w:t>
      </w:r>
    </w:p>
    <w:p>
      <w:pPr/>
      <w:r>
        <w:rPr/>
        <w:t xml:space="preserve">Та мури, мов із мертвих всталі,</w:t>
      </w:r>
    </w:p>
    <w:p>
      <w:pPr/>
      <w:r>
        <w:rPr/>
        <w:t xml:space="preserve">похмуро мовили: чекай,</w:t>
      </w:r>
    </w:p>
    <w:p>
      <w:pPr/>
      <w:r>
        <w:rPr/>
        <w:t xml:space="preserve">ще обрадіє із печалі</w:t>
      </w:r>
    </w:p>
    <w:p>
      <w:pPr/>
      <w:r>
        <w:rPr/>
        <w:t xml:space="preserve">твій обоюдожалий край.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Як тихо на землі! Як тихо! — Василь Стус</dc:title>
  <dc:description/>
  <dc:subject/>
  <cp:keywords/>
  <cp:category/>
  <cp:lastModifiedBy/>
  <dcterms:created xsi:type="dcterms:W3CDTF">2025-01-21T08:41:55+00:00</dcterms:created>
  <dcterms:modified xsi:type="dcterms:W3CDTF">2025-01-21T08:41:55+00:00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