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 Боже мій! Така мені печаль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О Боже мій! Така мені печаль</w:t>
      </w:r>
    </w:p>
    <w:p>
      <w:pPr/>
      <w:r>
        <w:rPr/>
        <w:t xml:space="preserve">і самота моя — така безмежна.</w:t>
      </w:r>
    </w:p>
    <w:p>
      <w:pPr/>
      <w:r>
        <w:rPr/>
        <w:t xml:space="preserve">Нема — вітчизни. Око обережно</w:t>
      </w:r>
    </w:p>
    <w:p>
      <w:pPr/>
      <w:r>
        <w:rPr/>
        <w:t xml:space="preserve">обмацує дорогу між проваль.</w:t>
      </w:r>
    </w:p>
    <w:p>
      <w:pPr/>
      <w:r>
        <w:rPr/>
        <w:t xml:space="preserve">Ото мій шлях. Повернення. Чи — не.</w:t>
      </w:r>
    </w:p>
    <w:p>
      <w:pPr/>
      <w:r>
        <w:rPr/>
        <w:t xml:space="preserve">Ото мій шлях. Світ за очі — єдине.</w:t>
      </w:r>
    </w:p>
    <w:p>
      <w:pPr/>
      <w:r>
        <w:rPr/>
        <w:t xml:space="preserve">Пробач мені, дружино, вибач, сину,</w:t>
      </w:r>
    </w:p>
    <w:p>
      <w:pPr/>
      <w:r>
        <w:rPr/>
        <w:t xml:space="preserve">і матере — не проклени мене.</w:t>
      </w:r>
    </w:p>
    <w:p>
      <w:pPr/>
      <w:r>
        <w:rPr/>
        <w:t xml:space="preserve">Я геть подався. Шалом. Навмання.</w:t>
      </w:r>
    </w:p>
    <w:p>
      <w:pPr/>
      <w:r>
        <w:rPr/>
        <w:t xml:space="preserve">Я геть подався, стомлений од люті.</w:t>
      </w:r>
    </w:p>
    <w:p>
      <w:pPr/>
      <w:r>
        <w:rPr/>
        <w:t xml:space="preserve">Рожеві сопки, кригою окуті,</w:t>
      </w:r>
    </w:p>
    <w:p>
      <w:pPr/>
      <w:r>
        <w:rPr/>
        <w:t xml:space="preserve">а понад ними — чорне вороння.</w:t>
      </w:r>
    </w:p>
    <w:p>
      <w:pPr/>
      <w:r>
        <w:rPr/>
        <w:t xml:space="preserve">І сліпне вечір. Контур гір — немов</w:t>
      </w:r>
    </w:p>
    <w:p>
      <w:pPr/>
      <w:r>
        <w:rPr/>
        <w:t xml:space="preserve">з картону вирізаний для декору.</w:t>
      </w:r>
    </w:p>
    <w:p>
      <w:pPr/>
      <w:r>
        <w:rPr/>
        <w:t xml:space="preserve">І вся тобі дорога — вниз чи вгору.</w:t>
      </w:r>
    </w:p>
    <w:p>
      <w:pPr/>
      <w:r>
        <w:rPr/>
        <w:t xml:space="preserve">Пішов туди. Пішов туди. Пішов.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Боже мій! Така мені печаль — Василь Стус</dc:title>
  <dc:description/>
  <dc:subject/>
  <cp:keywords/>
  <cp:category/>
  <cp:lastModifiedBy/>
  <dcterms:created xsi:type="dcterms:W3CDTF">2025-01-21T08:42:00+00:00</dcterms:created>
  <dcterms:modified xsi:type="dcterms:W3CDTF">2025-01-21T08:42:00+00:00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