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 одна 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Тяглось на тумани та не відлетіліло</w:t>
      </w:r>
    </w:p>
    <w:p>
      <w:pPr/>
      <w:r>
        <w:rPr/>
        <w:t xml:space="preserve">віяло злагодою і раєм</w:t>
      </w:r>
    </w:p>
    <w:p>
      <w:pPr/>
      <w:r>
        <w:rPr/>
        <w:t xml:space="preserve">вітряне золото миготіло</w:t>
      </w:r>
    </w:p>
    <w:p>
      <w:pPr/>
      <w:r>
        <w:rPr/>
        <w:t xml:space="preserve">вуличка похитувала трамваєм.</w:t>
      </w:r>
    </w:p>
    <w:p>
      <w:pPr/>
    </w:p>
    <w:p>
      <w:pPr/>
      <w:r>
        <w:rPr/>
        <w:t xml:space="preserve">Равлики хмиз запасали бо саме</w:t>
      </w:r>
    </w:p>
    <w:p>
      <w:pPr/>
      <w:r>
        <w:rPr/>
        <w:t xml:space="preserve">час їм в хатках палити</w:t>
      </w:r>
    </w:p>
    <w:p>
      <w:pPr/>
      <w:r>
        <w:rPr/>
        <w:t xml:space="preserve">булькали вина в бутлях під лавками</w:t>
      </w:r>
    </w:p>
    <w:p>
      <w:pPr/>
      <w:r>
        <w:rPr/>
        <w:t xml:space="preserve">(щасливий хто буде їх пити)</w:t>
      </w:r>
    </w:p>
    <w:p>
      <w:pPr/>
    </w:p>
    <w:p>
      <w:pPr/>
      <w:r>
        <w:rPr/>
        <w:t xml:space="preserve">Проходили сумно безглуздо й далеко</w:t>
      </w:r>
    </w:p>
    <w:p>
      <w:pPr/>
      <w:r>
        <w:rPr/>
        <w:t xml:space="preserve">люди самотні навзаєм</w:t>
      </w:r>
    </w:p>
    <w:p>
      <w:pPr/>
      <w:r>
        <w:rPr/>
        <w:t xml:space="preserve">вітер відносив листки і лелеки</w:t>
      </w:r>
    </w:p>
    <w:p>
      <w:pPr/>
      <w:r>
        <w:rPr/>
        <w:t xml:space="preserve">й вуличку із трамваєм.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 одна осінь — Іван Малкович</dc:title>
  <dc:description/>
  <dc:subject/>
  <cp:keywords/>
  <cp:category/>
  <cp:lastModifiedBy/>
  <dcterms:created xsi:type="dcterms:W3CDTF">2025-01-21T08:16:55+00:00</dcterms:created>
  <dcterms:modified xsi:type="dcterms:W3CDTF">2025-01-21T08:16:55+00:00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