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Терцина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Сніжок паде. Летять листочки білі,</w:t>
      </w:r>
    </w:p>
    <w:p>
      <w:pPr/>
      <w:r>
        <w:rPr/>
        <w:t xml:space="preserve">Як у саді пахучий вишні цвіт,</w:t>
      </w:r>
    </w:p>
    <w:p>
      <w:pPr/>
      <w:r>
        <w:rPr/>
        <w:t xml:space="preserve">Коли вітрець порушить злегка гілля.</w:t>
      </w:r>
    </w:p>
    <w:p>
      <w:pPr/>
    </w:p>
    <w:p>
      <w:pPr/>
      <w:r>
        <w:rPr/>
        <w:t xml:space="preserve">Сніжок паде... Отак з забутих літ</w:t>
      </w:r>
    </w:p>
    <w:p>
      <w:pPr/>
      <w:r>
        <w:rPr/>
        <w:t xml:space="preserve">Летять на мене незабуті мрії,</w:t>
      </w:r>
    </w:p>
    <w:p>
      <w:pPr/>
      <w:r>
        <w:rPr/>
        <w:t xml:space="preserve">Біленькі-білі, мов лелії цвіт.</w:t>
      </w:r>
    </w:p>
    <w:p>
      <w:pPr/>
    </w:p>
    <w:p>
      <w:pPr/>
      <w:r>
        <w:rPr/>
        <w:t xml:space="preserve">Сніжок паде... Немов крізь мряку мріє</w:t>
      </w:r>
    </w:p>
    <w:p>
      <w:pPr/>
      <w:r>
        <w:rPr/>
        <w:t xml:space="preserve">Якийсь далекий, гарний, добрий світ,</w:t>
      </w:r>
    </w:p>
    <w:p>
      <w:pPr/>
      <w:r>
        <w:rPr/>
        <w:t xml:space="preserve">Де все цвіте, сміється, променіє,—</w:t>
      </w:r>
    </w:p>
    <w:p>
      <w:pPr/>
    </w:p>
    <w:p>
      <w:pPr/>
      <w:r>
        <w:rPr/>
        <w:t xml:space="preserve">Це спомини моїх дитячих літ.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Терцина — Богдан Лепкий</dc:title>
  <dc:description/>
  <dc:subject/>
  <cp:keywords/>
  <cp:category/>
  <cp:lastModifiedBy/>
  <dcterms:created xsi:type="dcterms:W3CDTF">2025-01-21T08:58:44+00:00</dcterms:created>
  <dcterms:modified xsi:type="dcterms:W3CDTF">2025-01-21T08:58:44+00:00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