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Не журися, моє серце,</w:t>
      </w:r>
    </w:p>
    <w:p>
      <w:pPr/>
      <w:r>
        <w:rPr/>
        <w:t xml:space="preserve">Не журися, бідне,</w:t>
      </w:r>
    </w:p>
    <w:p>
      <w:pPr/>
      <w:r>
        <w:rPr/>
        <w:t xml:space="preserve">Що в полуднє мерехтіло,</w:t>
      </w:r>
    </w:p>
    <w:p>
      <w:pPr/>
      <w:r>
        <w:rPr/>
        <w:t xml:space="preserve">У вечір поблідне.</w:t>
      </w:r>
    </w:p>
    <w:p>
      <w:pPr/>
    </w:p>
    <w:p>
      <w:pPr/>
      <w:r>
        <w:rPr/>
        <w:t xml:space="preserve">Що в полуднє мерехтіло</w:t>
      </w:r>
    </w:p>
    <w:p>
      <w:pPr/>
      <w:r>
        <w:rPr/>
        <w:t xml:space="preserve">В злоті і в пурпурі,</w:t>
      </w:r>
    </w:p>
    <w:p>
      <w:pPr/>
      <w:r>
        <w:rPr/>
        <w:t xml:space="preserve">Те нічкою прибереться</w:t>
      </w:r>
    </w:p>
    <w:p>
      <w:pPr/>
      <w:r>
        <w:rPr/>
        <w:t xml:space="preserve">В кольори понурі.</w:t>
      </w:r>
    </w:p>
    <w:p>
      <w:pPr/>
    </w:p>
    <w:p>
      <w:pPr/>
      <w:r>
        <w:rPr/>
        <w:t xml:space="preserve">І не одно, що манило</w:t>
      </w:r>
    </w:p>
    <w:p>
      <w:pPr/>
      <w:r>
        <w:rPr/>
        <w:t xml:space="preserve">Тебе в ясну днину,</w:t>
      </w:r>
    </w:p>
    <w:p>
      <w:pPr/>
      <w:r>
        <w:rPr/>
        <w:t xml:space="preserve">Безвартісним покажеться</w:t>
      </w:r>
    </w:p>
    <w:p>
      <w:pPr/>
      <w:r>
        <w:rPr/>
        <w:t xml:space="preserve">В вечірню годину.</w:t>
      </w:r>
    </w:p>
    <w:p>
      <w:pPr/>
    </w:p>
    <w:p>
      <w:pPr/>
      <w:r>
        <w:rPr/>
        <w:t xml:space="preserve">І будеш ти дивитися</w:t>
      </w:r>
    </w:p>
    <w:p>
      <w:pPr/>
      <w:r>
        <w:rPr/>
        <w:t xml:space="preserve">На небо, на зорі,</w:t>
      </w:r>
    </w:p>
    <w:p>
      <w:pPr/>
      <w:r>
        <w:rPr/>
        <w:t xml:space="preserve">І будеш ти губитися</w:t>
      </w:r>
    </w:p>
    <w:p>
      <w:pPr/>
      <w:r>
        <w:rPr/>
        <w:t xml:space="preserve">В далекім просторі.</w:t>
      </w:r>
    </w:p>
    <w:p>
      <w:pPr/>
    </w:p>
    <w:p>
      <w:pPr/>
      <w:r>
        <w:rPr/>
        <w:t xml:space="preserve">І що тебе хвилювало,</w:t>
      </w:r>
    </w:p>
    <w:p>
      <w:pPr/>
      <w:r>
        <w:rPr/>
        <w:t xml:space="preserve">Що тебе боліло,</w:t>
      </w:r>
    </w:p>
    <w:p>
      <w:pPr/>
      <w:r>
        <w:rPr/>
        <w:t xml:space="preserve">Помалесеньки-помало</w:t>
      </w:r>
    </w:p>
    <w:p>
      <w:pPr/>
      <w:r>
        <w:rPr/>
        <w:t xml:space="preserve">Забудеться ціло.</w:t>
      </w:r>
    </w:p>
    <w:p>
      <w:pPr/>
    </w:p>
    <w:p>
      <w:pPr/>
      <w:r>
        <w:rPr/>
        <w:t xml:space="preserve">Мовби нараз крил дістало</w:t>
      </w:r>
    </w:p>
    <w:p>
      <w:pPr/>
      <w:r>
        <w:rPr/>
        <w:t xml:space="preserve">Й кудись відлетіло</w:t>
      </w:r>
    </w:p>
    <w:p>
      <w:pPr/>
      <w:r>
        <w:rPr/>
        <w:t xml:space="preserve">Те, що тебе хвилювало,</w:t>
      </w:r>
    </w:p>
    <w:p>
      <w:pPr/>
      <w:r>
        <w:rPr/>
        <w:t xml:space="preserve">Що тебе боліло.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вечір — Богдан Лепкий</dc:title>
  <dc:description/>
  <dc:subject/>
  <cp:keywords/>
  <cp:category/>
  <cp:lastModifiedBy/>
  <dcterms:created xsi:type="dcterms:W3CDTF">2025-01-21T09:12:49+00:00</dcterms:created>
  <dcterms:modified xsi:type="dcterms:W3CDTF">2025-01-21T09:12:49+00:00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