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Дев'ятий вал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Холодний шторм,</w:t>
      </w:r>
    </w:p>
    <w:p>
      <w:pPr/>
      <w:r>
        <w:rPr/>
        <w:t xml:space="preserve">холодна злоба,</w:t>
      </w:r>
    </w:p>
    <w:p>
      <w:pPr/>
      <w:r>
        <w:rPr/>
        <w:t xml:space="preserve">обвалами —</w:t>
      </w:r>
    </w:p>
    <w:p>
      <w:pPr/>
      <w:r>
        <w:rPr/>
        <w:t xml:space="preserve">холодний гул</w:t>
      </w:r>
    </w:p>
    <w:p>
      <w:pPr/>
      <w:r>
        <w:rPr/>
        <w:t xml:space="preserve">і моря лютого</w:t>
      </w:r>
    </w:p>
    <w:p>
      <w:pPr/>
      <w:r>
        <w:rPr/>
        <w:t xml:space="preserve">оздоба, —</w:t>
      </w:r>
    </w:p>
    <w:p>
      <w:pPr/>
      <w:r>
        <w:rPr/>
        <w:t xml:space="preserve">летить, дев'ятий</w:t>
      </w:r>
    </w:p>
    <w:p>
      <w:pPr/>
      <w:r>
        <w:rPr/>
        <w:t xml:space="preserve">карбункул, —</w:t>
      </w:r>
    </w:p>
    <w:p>
      <w:pPr/>
    </w:p>
    <w:p>
      <w:pPr/>
      <w:r>
        <w:rPr/>
        <w:t xml:space="preserve">що вдарить</w:t>
      </w:r>
    </w:p>
    <w:p>
      <w:pPr/>
      <w:r>
        <w:rPr/>
        <w:t xml:space="preserve">камінь, —</w:t>
      </w:r>
    </w:p>
    <w:p>
      <w:pPr/>
      <w:r>
        <w:rPr/>
        <w:t xml:space="preserve">розгориться,</w:t>
      </w:r>
    </w:p>
    <w:p>
      <w:pPr/>
      <w:r>
        <w:rPr/>
        <w:t xml:space="preserve">мов п'яний геній</w:t>
      </w:r>
    </w:p>
    <w:p>
      <w:pPr/>
      <w:r>
        <w:rPr/>
        <w:t xml:space="preserve">трьох секунд,</w:t>
      </w:r>
    </w:p>
    <w:p>
      <w:pPr/>
      <w:r>
        <w:rPr/>
        <w:t xml:space="preserve">над скелями</w:t>
      </w:r>
    </w:p>
    <w:p>
      <w:pPr/>
      <w:r>
        <w:rPr/>
        <w:t xml:space="preserve">розпалить бунт</w:t>
      </w:r>
    </w:p>
    <w:p>
      <w:pPr/>
      <w:r>
        <w:rPr/>
        <w:t xml:space="preserve">і враз ущухне,</w:t>
      </w:r>
    </w:p>
    <w:p>
      <w:pPr/>
      <w:r>
        <w:rPr/>
        <w:t xml:space="preserve">розлетиться,</w:t>
      </w:r>
    </w:p>
    <w:p>
      <w:pPr/>
    </w:p>
    <w:p>
      <w:pPr/>
      <w:r>
        <w:rPr/>
        <w:t xml:space="preserve">в ніщо,</w:t>
      </w:r>
    </w:p>
    <w:p>
      <w:pPr/>
      <w:r>
        <w:rPr/>
        <w:t xml:space="preserve">в ніщо.</w:t>
      </w:r>
    </w:p>
    <w:p>
      <w:pPr/>
      <w:r>
        <w:rPr/>
        <w:t xml:space="preserve">Отак</w:t>
      </w:r>
    </w:p>
    <w:p>
      <w:pPr/>
      <w:r>
        <w:rPr/>
        <w:t xml:space="preserve">і ти —</w:t>
      </w:r>
    </w:p>
    <w:p>
      <w:pPr/>
      <w:r>
        <w:rPr/>
        <w:t xml:space="preserve">поете</w:t>
      </w:r>
    </w:p>
    <w:p>
      <w:pPr/>
      <w:r>
        <w:rPr/>
        <w:t xml:space="preserve">мрійної мети!</w:t>
      </w:r>
    </w:p>
    <w:p>
      <w:pPr/>
    </w:p>
    <w:p>
      <w:pPr/>
      <w:r>
        <w:rPr/>
        <w:t xml:space="preserve">П'ЯНИЙ КОРАБЕЛЬ. Морські вірші. Харків, "Література і мистецтво", 1933, с. 17.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Дев'ятий вал — Олекса Влизько</dc:title>
  <dc:description/>
  <dc:subject/>
  <cp:keywords/>
  <cp:category/>
  <cp:lastModifiedBy/>
  <dcterms:created xsi:type="dcterms:W3CDTF">2025-01-21T08:45:47+00:00</dcterms:created>
  <dcterms:modified xsi:type="dcterms:W3CDTF">2025-01-21T08:45:47+00:00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