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Народився Бог в стодолі,</w:t>
      </w:r>
    </w:p>
    <w:p>
      <w:pPr/>
      <w:r>
        <w:rPr/>
        <w:t xml:space="preserve">На пахкім зеленім сіні.</w:t>
      </w:r>
    </w:p>
    <w:p>
      <w:pPr/>
      <w:r>
        <w:rPr/>
        <w:t xml:space="preserve">Розлилася пісня волі</w:t>
      </w:r>
    </w:p>
    <w:p>
      <w:pPr/>
      <w:r>
        <w:rPr/>
        <w:t xml:space="preserve">По широкій Україні.</w:t>
      </w:r>
    </w:p>
    <w:p>
      <w:pPr/>
    </w:p>
    <w:p>
      <w:pPr/>
      <w:r>
        <w:rPr/>
        <w:t xml:space="preserve">Мати Божа пеленає</w:t>
      </w:r>
    </w:p>
    <w:p>
      <w:pPr/>
      <w:r>
        <w:rPr/>
        <w:t xml:space="preserve">Сина в теплу кожушину,</w:t>
      </w:r>
    </w:p>
    <w:p>
      <w:pPr/>
      <w:r>
        <w:rPr/>
        <w:t xml:space="preserve">Тішиться, бо ще не знає,</w:t>
      </w:r>
    </w:p>
    <w:p>
      <w:pPr/>
      <w:r>
        <w:rPr/>
        <w:t xml:space="preserve">Що розпнуть її дитину.</w:t>
      </w:r>
    </w:p>
    <w:p>
      <w:pPr/>
    </w:p>
    <w:p>
      <w:pPr/>
      <w:r>
        <w:rPr/>
        <w:t xml:space="preserve">В Божу честь та в честь народу</w:t>
      </w:r>
    </w:p>
    <w:p>
      <w:pPr/>
      <w:r>
        <w:rPr/>
        <w:t xml:space="preserve">Три царі складають строфи,</w:t>
      </w:r>
    </w:p>
    <w:p>
      <w:pPr/>
      <w:r>
        <w:rPr/>
        <w:t xml:space="preserve">Та вже викуваний з льоду</w:t>
      </w:r>
    </w:p>
    <w:p>
      <w:pPr/>
      <w:r>
        <w:rPr/>
        <w:t xml:space="preserve">Сяє хрест з гори Голгофи.</w:t>
      </w:r>
    </w:p>
    <w:p>
      <w:pPr/>
    </w:p>
    <w:p>
      <w:pPr/>
      <w:r>
        <w:rPr/>
        <w:t xml:space="preserve">Снігом куриться дорога,</w:t>
      </w:r>
    </w:p>
    <w:p>
      <w:pPr/>
      <w:r>
        <w:rPr/>
        <w:t xml:space="preserve">Від морозу в'януть зорі,</w:t>
      </w:r>
    </w:p>
    <w:p>
      <w:pPr/>
      <w:r>
        <w:rPr/>
        <w:t xml:space="preserve">Тулиться ягня до Бога</w:t>
      </w:r>
    </w:p>
    <w:p>
      <w:pPr/>
      <w:r>
        <w:rPr/>
        <w:t xml:space="preserve">В здивуванні та в покорі.</w:t>
      </w:r>
    </w:p>
    <w:p>
      <w:pPr/>
    </w:p>
    <w:p>
      <w:pPr/>
      <w:r>
        <w:rPr/>
        <w:t xml:space="preserve">Навіть звірі на коліна</w:t>
      </w:r>
    </w:p>
    <w:p>
      <w:pPr/>
      <w:r>
        <w:rPr/>
        <w:t xml:space="preserve">Перед ним стають покірно.</w:t>
      </w:r>
    </w:p>
    <w:p>
      <w:pPr/>
      <w:r>
        <w:rPr/>
        <w:t xml:space="preserve">Чом же Богу Україна</w:t>
      </w:r>
    </w:p>
    <w:p>
      <w:pPr/>
      <w:r>
        <w:rPr/>
        <w:t xml:space="preserve">Дорога така безмірно?</w:t>
      </w:r>
    </w:p>
    <w:p>
      <w:pPr/>
    </w:p>
    <w:p>
      <w:pPr/>
      <w:r>
        <w:rPr/>
        <w:t xml:space="preserve">Чом же ми, раби-пігмеї,</w:t>
      </w:r>
    </w:p>
    <w:p>
      <w:pPr/>
      <w:r>
        <w:rPr/>
        <w:t xml:space="preserve">Кидаєм її в зневірі,</w:t>
      </w:r>
    </w:p>
    <w:p>
      <w:pPr/>
      <w:r>
        <w:rPr/>
        <w:t xml:space="preserve">Чом же Людський син на неї</w:t>
      </w:r>
    </w:p>
    <w:p>
      <w:pPr/>
      <w:r>
        <w:rPr/>
        <w:t xml:space="preserve">Має вмерти на Сибірі?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— Дмитро Павличко</dc:title>
  <dc:description/>
  <dc:subject/>
  <cp:keywords/>
  <cp:category/>
  <cp:lastModifiedBy/>
  <dcterms:created xsi:type="dcterms:W3CDTF">2025-01-21T08:42:33+00:00</dcterms:created>
  <dcterms:modified xsi:type="dcterms:W3CDTF">2025-01-21T08:42:33+00:00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