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Лапіна Наталя Петрівна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Наталія Петрівна Лапіна народилася 10.10.1953р. у м. Оха на Сахаліні. Батько був військовим медиком, службові обов'язки виконував на Далекому Сході, в Білорусії, на Півночі. Після виходу у відставку переїхав з родиною у Кременчук, понад 40 років працював лікарем швидкої реаніматологом, 2013-го родина переїхала у Черкаси. Наталія весь час була поряд з батьками, має дві вищі освіти: закінчила Черкаський, згодом – Харківський педагогічні інститути за фахом учитель російської мови та літератури, психолог. 1975-1977 учителювала на Тернопільщині, 1977-2010 працювала соціальним педагогом та психологом у Кременчуці, з 2013-го працює шкільним психологом у Черкасах.</w:t>
      </w:r>
    </w:p>
    <w:p>
      <w:pPr/>
      <w:r>
        <w:rPr/>
        <w:t xml:space="preserve">Авторка великої кількості оповідань, критичних і методичних статей, віршованої збірки, пише пародії та фейлетони.</w:t>
      </w:r>
    </w:p>
    <w:p>
      <w:pPr/>
      <w:r>
        <w:rPr/>
        <w:t xml:space="preserve">Має сестру, теж українську письменницю – Світлану Горбань, у співавторстві з якою видала кілька великих романів і повістей, відмічених різними літературними відзнаками.</w:t>
      </w:r>
    </w:p>
    <w:p>
      <w:pPr/>
      <w:r>
        <w:rPr/>
        <w:t xml:space="preserve">2001-го року повість Наталії Петрівни "Тисячолітній Кременчук" перемогла у регіональному конкурсі. Член Національної спілки письменників з 2010 року.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Лапіна Наталя Петрівна — Біографія</dc:title>
  <dc:description/>
  <dc:subject/>
  <cp:keywords/>
  <cp:category/>
  <cp:lastModifiedBy/>
  <dcterms:created xsi:type="dcterms:W3CDTF">2024-10-02T10:10:51+01:00</dcterms:created>
  <dcterms:modified xsi:type="dcterms:W3CDTF">2024-10-02T10:10:51+01:00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