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Дашвар Люко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Ірина Іванівна Чернова, відома як Лю́ко Дашва́р — українська письменниця, редакторка, сценаристка та журналістка. На додачу до письменницької діяльності, до 2006 року займалася журналістикою, а після 2006 року — почала займатися написанням сценаріїв для телебачення.</w:t>
      </w:r>
    </w:p>
    <w:p>
      <w:pPr/>
      <w:r>
        <w:rPr/>
        <w:t xml:space="preserve">Лавреатка літературної премії Коронація слова: у 2007 році роман "Село не люди" здобув ІІ премію та премію "Дебюту року" від книжкового порталу "Друг Читача", у 2008 році за "Молоко з кров'ю" стала дипломанткою конкурсу, а 2009 року її роман "Рай. Центр" отримав диплом "Вибір видавців".</w:t>
      </w:r>
    </w:p>
    <w:p>
      <w:pPr/>
      <w:r>
        <w:rPr/>
        <w:t xml:space="preserve">Народилася у Херсоні 3 жовтня 1957 року. Здобула дві вищі освіти: Одеський інститут легкої промисловості (бакалавр за спеціальністю "інженер-механік") та Академія державного управління при Президентові України (магістр за спеціальністю "державне управління").</w:t>
      </w:r>
    </w:p>
    <w:p>
      <w:pPr/>
      <w:r>
        <w:rPr/>
        <w:t xml:space="preserve">Після отримання першої вищої освіти (технічної), працювала за інженерною спеціальністю, одружилася, народила дітей. Потім звільнилася та пішла працювати обліковицею листів у газету. Так у 1986 році розпочала журналістську кар'єру. Через півроку роботи в газеті стала заступницею головного редактора.</w:t>
      </w:r>
    </w:p>
    <w:p>
      <w:pPr/>
      <w:r>
        <w:rPr/>
        <w:t xml:space="preserve">З 1991 року — головна редакторка херсонської молодіжної газети. Після розпаду СРСР займала посаду голови комітету у справах преси й інформації Херсонської облдержадміністрації. Звільнившись, заснувала власні дві газети у Херсоні, редакцію яких розграбували. Після цього переїздить разом з родиною до Києва.</w:t>
      </w:r>
    </w:p>
    <w:p>
      <w:pPr/>
      <w:r>
        <w:rPr/>
        <w:t xml:space="preserve">З 2001 року — головна редакторка газети "Селянська зоря". Саме період роботи у "Селянській зорі" письменниця визначає як незабутній життєвий досвід, саме у цьому виданні письменниця вигадала там рубрику "Пам'ятаю все життя", у якій люди, надсилаючи до редакції листи, розповідали в них про єдиний незабутній факт свого життя. Деякий час працювала журналісткою і редакторкою жіночих журналів.</w:t>
      </w:r>
    </w:p>
    <w:p>
      <w:pPr/>
      <w:r>
        <w:rPr/>
        <w:t xml:space="preserve">Згодом закінчила курси сценарної майстерності голлівудського професора Річарда Креволіна. Відомо, що письменниця також навчалася у школі практичної журналістики та на курсах з нейролінгвістичного програмування</w:t>
      </w:r>
    </w:p>
    <w:p>
      <w:pPr/>
      <w:r>
        <w:rPr/>
        <w:t xml:space="preserve">З 2006 року займається виключно літературною та сценаристською діяльністю.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Дашвар Люко — Біографія</dc:title>
  <dc:description/>
  <dc:subject/>
  <cp:keywords/>
  <cp:category/>
  <cp:lastModifiedBy/>
  <dcterms:created xsi:type="dcterms:W3CDTF">2024-09-10T12:38:15+01:00</dcterms:created>
  <dcterms:modified xsi:type="dcterms:W3CDTF">2024-09-10T12:38:15+01:00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