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Весна Оксана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Оксана Весна – українська письменниця, що творить у жанрах фентезі та фантастики.</w:t>
      </w:r>
    </w:p>
    <w:p>
      <w:pPr/>
      <w:r>
        <w:rPr/>
        <w:t xml:space="preserve">Народилася Оксана Весна у Львові, 29 липня 1990 року. З дитинства дуже любила читати, а у шкільні роки почала писати власні твори. Спершу це були вірші, потім – коротка проза, яка з часом переросла у щось більше.</w:t>
      </w:r>
    </w:p>
    <w:p>
      <w:pPr/>
      <w:r>
        <w:rPr/>
        <w:t xml:space="preserve">В дитинстві мріяла бути балериною, зовсім не думаючи про письменництво, хоча ніколи не була достатньо пластичною для танцювальної кар'єри, а от вигадувати сюжетні ігри і записувати тоді ще на касетний магнітофон перші оповідки почала коли ще тільки вчила літери.</w:t>
      </w:r>
    </w:p>
    <w:p>
      <w:pPr/>
      <w:r>
        <w:rPr/>
        <w:t xml:space="preserve">Перша книга Оксани вийшла у світ, коли дівчині було 17 років, далі було навчання і перерва у творчості, але тепер Весна повертається. Вона адресує свої книжки передусім молоді, бажаючи залучити підлітків до читання, показати, що книжки – це цікаво і захоплююче.</w:t>
      </w:r>
    </w:p>
    <w:p>
      <w:pPr/>
      <w:r>
        <w:rPr/>
        <w:t xml:space="preserve">Окрім письменництва, авторка також веде Бешкетний блог, у якому викладає у вільний доступ короткі історії, розповідає про життя і творчість разом з Ясем – уособленням весняного натхнення, а також робить огляди на книжки, як каже сама Оксана: "Історії об'єднують". І вона прагне об'єднувати українську молодь через читання.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Оксана — Біографія</dc:title>
  <dc:description/>
  <dc:subject/>
  <cp:keywords/>
  <cp:category/>
  <cp:lastModifiedBy/>
  <dcterms:created xsi:type="dcterms:W3CDTF">2024-06-06T14:51:34+01:00</dcterms:created>
  <dcterms:modified xsi:type="dcterms:W3CDTF">2024-06-06T14:51:34+01:00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