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Куліш Микола Гурович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Біографічна довідка</w:t>
      </w:r>
    </w:p>
    <w:p>
      <w:pPr/>
      <w:r>
        <w:rPr/>
        <w:t xml:space="preserve">Микола Гурович Куліш — український драматург, публіцист, театральний, громадський та культурний діяч.</w:t>
      </w:r>
    </w:p>
    <w:p>
      <w:pPr/>
      <w:r>
        <w:rPr/>
        <w:t xml:space="preserve">Народився в с. Чаплинка (нині смт Херсонської обл.) в родині селянина-бідняка. З раннього дитинства наймитував. Закінчив сільську школу, з 1905 р. навчався в Олешківській чотирикласній школі. З 1908 р. — в місцевій приватній гімназії, де почав писати сатиричні вірші і п'єсу "На рыбной ловле" (1913). Прагнув поступити в університет, але для цього потрібно було скласти в державній гімназії іспити на атестат зрілості (склав їх екстерном в 1914 р. у Тбілісі). Але вчитися в університеті не довелося. У серпні 1914 р. почалася Перша світова війна, і М. Куліш мобілізований до російської армії. Закінчивши 1915 р. Одеську школу прапорщиків, воював на передовій; отримав чин штабс-капітана, поранений і контужений.</w:t>
      </w:r>
    </w:p>
    <w:p>
      <w:pPr/>
      <w:r>
        <w:rPr/>
        <w:t xml:space="preserve">У 1917-1921 рр. Микола Куліш був учасником революційних подій і громадянської війни в Україні. З 1918 р. — голова Ради робітників і солдатських депутатів в Олешках, у 1919 р. — член Дніпровського політвиконкому і завідувач повітнаросвітою, з 1920 р. — начальник штабу військ Червоної армії. Член КП(б)У (з 1919 р.). З 1921 р. — на цивільній службі в наросвіті, з кінця 1922 р. — інспектор шкіл в Одесі. З 1925 року жив у Харкові.</w:t>
      </w:r>
    </w:p>
    <w:p>
      <w:pPr/>
      <w:r>
        <w:rPr/>
        <w:t xml:space="preserve">У 1926-1931 рр. — голова Українського товариства драматургів і композиторів. Член Спілки пролетарських письменників "Гарт" (згодом Вільна академія пролетарської літератури), у 1926-1928 рр. — її президент.</w:t>
      </w:r>
    </w:p>
    <w:p>
      <w:pPr/>
      <w:r>
        <w:rPr/>
        <w:t xml:space="preserve">Поява першої п'єси М. Куліша "97" (1924) стала гучною подією в українській літературі. Від неї, за словами А. Луначарського, "гриміла вся Україна". Прем"єра відбулася 1924 р. у Харківському театрі ім. І. Франка, де режисером і виконавцем головної виступив актор і режисер Г. Юра. Після тріумфального успіху М. Куліша запрошують на посаду інспектора Наркомосу УСРР. "97" разом з наступними п'єсами – "Комуна в степах", "Прощай, село", опублікованої під назвою "Поворот Марка", – склала трилогію про життя пореволюційного села.</w:t>
      </w:r>
    </w:p>
    <w:p>
      <w:pPr/>
      <w:r>
        <w:rPr/>
        <w:t xml:space="preserve">Переїзд до столиці спричинив справжню революцію в творчості М. Куліша. Тут він зблизився з М. Хвильовим, Л. Курбасом, М. Яловим та ін. діячами української культури. Учасник театрального диспуту 1929 р., М. Куліш завзято боронив Леся Курбаса від нападів партійних критиків.</w:t>
      </w:r>
    </w:p>
    <w:p>
      <w:pPr/>
      <w:r>
        <w:rPr/>
        <w:t xml:space="preserve">Гострою сатирою на радянську владу були п"єси "Отак загинув Гуска" (1925), "Хулій Хурина" (1926) і "Зона" (1926). А найвище досягнення драматурга – твори, поставлені в театрі "Березіль": "Народний Малахій" (1928), "Мина Мазайло" (1929), "Маклена Граса" (1933) і "Патетична соната" (остання також була поставлена у 1931 р О. Таїровим в московському Камерному театрі).</w:t>
      </w:r>
    </w:p>
    <w:p>
      <w:pPr/>
      <w:r>
        <w:rPr/>
        <w:t xml:space="preserve">У 1934 р. М. Куліш був виключений з партії як контрреволюціонер і того ж року заарештований. За звинуваченням у належності до Всеукраїнського боротьбистського терористичного центру засуджений до 10 років ув'язнення з суворою ізоляцією, яке відбував на Соловках. Хворий на туберкульоз, позбавлений права на прогулянки і медичну допомогу, М. Куліш був страчений в урочищі Сандормох поблизу м. Медвєж'єгорськ (Карелія, РФ) за вироком особливої трійки УНВС Ленінградської обл.</w:t>
      </w:r>
    </w:p>
    <w:p>
      <w:pPr/>
      <w:r>
        <w:rPr/>
        <w:t xml:space="preserve">Реабілітований 4 серпня 1956 р. за відсутністю складу злочину.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Куліш Микола Гурович — Біографічна довідка</dc:title>
  <dc:description/>
  <dc:subject/>
  <cp:keywords/>
  <cp:category/>
  <cp:lastModifiedBy/>
  <dcterms:created xsi:type="dcterms:W3CDTF">2018-06-27T15:25:00+01:00</dcterms:created>
  <dcterms:modified xsi:type="dcterms:W3CDTF">2018-06-27T15:25:00+01:00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