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Томенчук Богдан Михайлович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16 січня 1955 року в с. Ценява Коломийського району Івано-Франківської області.</w:t>
      </w:r>
    </w:p>
    <w:p>
      <w:pPr/>
      <w:r>
        <w:rPr/>
        <w:t xml:space="preserve">Навчався у Ценявській восьмирічці. Згодом у Коломийській середній школі № 2. Закінчив фізико-математичний факультет Івано-Франківського педагогічного інституту (1972—1976 рр.).</w:t>
      </w:r>
    </w:p>
    <w:p>
      <w:pPr/>
      <w:r>
        <w:rPr/>
        <w:t xml:space="preserve">У 1976—1977 роках — учитель математики Пістинської середньої школи Косівського району. У 1977—1989 роках — учитель математики середньої школи села Ворона Коломийського району. У 1989—1990 роках — директор Ценявської неповної середньої школи.</w:t>
      </w:r>
    </w:p>
    <w:p>
      <w:pPr/>
      <w:r>
        <w:rPr/>
        <w:t xml:space="preserve">У 1990—1994 роках — начальник управління освіти Івано-Франківського облвиконкому, облдержадміністрації; 1994—1998 роках — завідувач відділу освіти Коломийської райдержадміністрації. Працював заступником голови Івано-Франківської обласної державної адміністрації.</w:t>
      </w:r>
    </w:p>
    <w:p>
      <w:pPr/>
      <w:r>
        <w:rPr/>
        <w:t xml:space="preserve">На сьогодні Богдан Томенчук добре відомий як директор Івано-Франківського регіонального центру оцінювання якості освіти. У вільний від роботи час автор невтомно віршує, дивуючи своїх читачів яскравими та чуттєвими поезіями.</w:t>
      </w:r>
    </w:p>
    <w:p>
      <w:pPr/>
      <w:r>
        <w:rPr/>
        <w:t xml:space="preserve">Автор поетичних збірок "Сповідайтесь мої тривоги", "Сезон ненаписаних віршів", "Дві джезви", "Місто героїв та понятих" та інших, а також публіцистики "Він був пророком у своїй Вітчизні". Лавреат премії ім. В.Чорновола, івано-франківської міської премії ім. І. Франка за збірку "Німі громи", а також удостоєний орденом "За заслуги" III ступеня.</w:t>
      </w:r>
    </w:p>
    <w:p>
      <w:pPr/>
      <w:r>
        <w:rPr/>
        <w:t xml:space="preserve">2021 року нагороджений обласною премією ім. В. Стефаника у номінації "Поезія" за книгу "Переступний день".</w:t>
      </w:r>
    </w:p>
    <w:p>
      <w:pPr/>
      <w:r>
        <w:rPr/>
        <w:t xml:space="preserve">Займає активну позицію і безпосередньо впливає на хід реалізації Програми реформування освіти, сприяє здійсненню заходів із відродження духовності, культури і народних традицій у краї.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Томенчук Богдан Михайлович — Біографія</dc:title>
  <dc:description/>
  <dc:subject/>
  <cp:keywords/>
  <cp:category/>
  <cp:lastModifiedBy/>
  <dcterms:created xsi:type="dcterms:W3CDTF">2024-01-22T14:35:23+00:00</dcterms:created>
  <dcterms:modified xsi:type="dcterms:W3CDTF">2024-01-22T14:35:23+00:00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