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Сенатович Оксана Павлівна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</w:p>
    <w:p>
      <w:pPr/>
      <w:r>
        <w:rPr>
          <w:i/>
          <w:iCs/>
        </w:rPr>
        <w:t xml:space="preserve">"Мирний і щасливий поетичний дім</w:t>
      </w:r>
    </w:p>
    <w:p>
      <w:pPr/>
      <w:r>
        <w:rPr>
          <w:i/>
          <w:iCs/>
        </w:rPr>
        <w:t xml:space="preserve">подарувала поетеса своїм юним читачам.</w:t>
      </w:r>
    </w:p>
    <w:p>
      <w:pPr/>
      <w:r>
        <w:rPr>
          <w:i/>
          <w:iCs/>
        </w:rPr>
        <w:t xml:space="preserve">У ньому дітям затишно і світло,</w:t>
      </w:r>
    </w:p>
    <w:p>
      <w:pPr/>
      <w:r>
        <w:rPr>
          <w:i/>
          <w:iCs/>
        </w:rPr>
        <w:t xml:space="preserve">бо збудований він від щирого серця,</w:t>
      </w:r>
    </w:p>
    <w:p>
      <w:pPr/>
      <w:r>
        <w:rPr>
          <w:i/>
          <w:iCs/>
        </w:rPr>
        <w:t xml:space="preserve">добротно і талановито" .</w:t>
      </w:r>
    </w:p>
    <w:p>
      <w:pPr/>
      <w:r>
        <w:rPr>
          <w:i/>
          <w:iCs/>
        </w:rPr>
        <w:t xml:space="preserve">(М. Людкевич)</w:t>
      </w:r>
    </w:p>
    <w:p>
      <w:pPr/>
    </w:p>
    <w:p>
      <w:pPr/>
      <w:r>
        <w:rPr/>
        <w:t xml:space="preserve">Оксана Павлівна Сенатович народилася 2 січня 1941 року у славному галицькому місті Бережани Тернопільської області. Батьки майбутньої письменниці, Павло Зенонович Сенатович і Марта Сигізмундівна Орнатовська, були сільськими вчителями, тож змалечку прищепили донечці любов до рідного слова. Маленька Саня (так пестливо батьки називали свою одиначку) ще в початкових класах загальноосвітньої школи знала напам’ять силу-силенну віршів, а сама почала віршувати вже у середніх класах. До закінчення школи, з відмінним атестатом і золотою медаллю, Оксана вже мала чималий поетичний доробок, який складався із доброго десятка грубих зошитів, всуціль помережаних віршами. Навчаючись у Львівському політехнічному інституті, поетеса дебютувала добіркою віршів у збірнику "Яблуневий цвіт" (1961). Також відвідувала літературну студію при інституті, керівником якої був Микола Петренко. Одного разу на чергове засідання літстудійців завітав друг керівника студії Володимир Лучук, де познайомився з цікавою дівчиною із полум'яною душею, яка згодом стала його дружиною.</w:t>
      </w:r>
    </w:p>
    <w:p>
      <w:pPr/>
      <w:r>
        <w:rPr/>
        <w:t xml:space="preserve">Відтоді біографія Оксани Павлівни нерозривно пов’язана зі Львовом. Вона працювала інженером на заводі, в науково-дослідному інституті легкої промисловості, була на профспілковій роботі в Будинку технічної творчості молоді та юнацтва, за що її нагородили медаллю імені А. Макаренка. Колишня випускниця технічного вузу стала професійним літератором, поетом та перекладачем.</w:t>
      </w:r>
    </w:p>
    <w:p>
      <w:pPr/>
      <w:r>
        <w:rPr/>
        <w:t xml:space="preserve">У 1968 р. вийшла друком перша поетична книжка Оксани Сенатович — "Стебло", за нею — "Діапазон весни", "Голубий голос", "Чоловік з трояндою". Це, так би мовити, "дорослі" збірки, які засвідчують те, що поетична творчість Оксани Сенатович вирізняється самобутнім ліричним голосом з іронічними нотками і специфікою тематики.</w:t>
      </w:r>
    </w:p>
    <w:p>
      <w:pPr/>
      <w:r>
        <w:rPr/>
        <w:t xml:space="preserve">Проте, найяскравіше розвинувся талант письменниці у поезії для дітей. Перший її вірш для дітей "Дорога" був надрукований у "Барвінку" ще в 1969 році й відразу сподобався широкій аудиторії. Він поповнив усі збірки, читанки, перекладався різними мовами. Потім побачили світ збірки: "Червоні лелеки" (1970), "Вісім сотень колобків" (1972), "Вчиться вересень читати" (1977), "Сніговик" (1981), "Живемо в одному домі" (1983), "Шпаки на колесах" (1989), "Соловейку, тьох-мажор!" (1990), "У краєзнавчому музеї: Азбука для Левка" (1992).</w:t>
      </w:r>
    </w:p>
    <w:p>
      <w:pPr/>
      <w:r>
        <w:rPr/>
        <w:t xml:space="preserve">У 1991 році до півстолітнього ювілею Оксани Сенатович вийшла збірка вибраного під уже відомою назвою "Вчиться вересень читати", куди увійшов також оновлений варіант повісті "Не виростуть хлопці без дощу". У 1976 році Оксана Павлівна Сенатович стала членом Спілки письменників України.</w:t>
      </w:r>
    </w:p>
    <w:p>
      <w:pPr/>
      <w:r>
        <w:rPr/>
        <w:t xml:space="preserve">В останній рік свого земного життя вона написала ще дві повісті для дітей. Перша — "Пані Будьласка і вуйко Пампулько" була надрукована у журналі "Соняшник" у 2000 р., а 2007 р. вийшла окремим виданням. Фрагменти іншої повісті "Про Люлька Смока і Котів — місто чудес(не)" були надруковані в газеті "Діти Марії" (головним редактором Оксана Павлівна тут працювала з 1993 по 1997 рр.), а повністю — у журналі "Педагогічна думка" (2007, № 1).</w:t>
      </w:r>
    </w:p>
    <w:p>
      <w:pPr/>
      <w:r>
        <w:rPr/>
        <w:t xml:space="preserve">Оксана Павлівна перекладала з багатьох слов’янських мов. Окремим виданням вийшла збірка перекладів віршів сербського поета Йована Йовановича-Змая "Малий велетень" (1986). Ще на початку дев’яностих років була готова до друку антологія сербської поезії для дітей "Кошеня в кишені" у переспівах Оксани Сенатович, але до цього часу вона так і не надрукована.</w:t>
      </w:r>
    </w:p>
    <w:p>
      <w:pPr/>
      <w:r>
        <w:rPr/>
        <w:t xml:space="preserve">За свій літературний доробок для дітей Оксана Сенатович стала першим лауреатом премії імені Олени Пчілки (1992), а в 1995 р. — лауреатом Тернопільської обласної літературно-мистецької премії імені Іванни Блажкевич за збірку поезії для дітей "Вчиться вересень читати", поему "Сад Іванни Блажкевич" та спогади про І. Блажкевич.</w:t>
      </w:r>
    </w:p>
    <w:p>
      <w:pPr/>
      <w:r>
        <w:rPr/>
        <w:t xml:space="preserve">Окремі твори письменниці перекладено понад десятьма мовами. Оригінальний доробок Оксани Сенатович заслужено увійшов до золотого фонду української літератури для дітей.</w:t>
      </w:r>
    </w:p>
    <w:p>
      <w:pPr/>
      <w:r>
        <w:rPr/>
        <w:t xml:space="preserve">Двоє синів Оксани Павлівни — Тарас та Іван — нині також займаються літературною творчістю.</w:t>
      </w:r>
    </w:p>
    <w:p>
      <w:pPr/>
      <w:r>
        <w:rPr/>
        <w:t xml:space="preserve">Важко знайти такий збірник, читанку чи хрестоматію із творами української літератури для дітей, де б не було віршів Оксани Сенатович. Вони особливо добрі і щирі, саме такі, які може розповідати любляча матуся. В них поетеса сміливо говорить з дітьми про серйозні речі, з мудрими і щирими словами звертається до найменшого читача. Є у її віршах також елементи гри, і тому вони так легко запам'ятовуються.</w:t>
      </w:r>
    </w:p>
    <w:p>
      <w:pPr/>
      <w:r>
        <w:rPr/>
        <w:t xml:space="preserve">Померла письменниця 31 березня 1997 року у Львові. Похована на Личаківському цвинтарі поруч зі своїм чоловіком, поетом Володимиром Лучуком (1934 — 1992).</w:t>
      </w:r>
    </w:p>
    <w:p>
      <w:pPr/>
      <w:r>
        <w:rPr/>
        <w:t xml:space="preserve">Оксана Павлівна вважала себе вічною мандрівницею, хоча насправді мандрувала небагато. Своїми подорожами вона ділилася з малечею рядками поезії: "…як у світ виходять вікна, як заходять двері в хату — так мені з моїм дитинством: ні ввійти, ні вийти з нього".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Сенатович Оксана Павлівна — Біографія</dc:title>
  <dc:description/>
  <dc:subject/>
  <cp:keywords/>
  <cp:category/>
  <cp:lastModifiedBy/>
  <dcterms:created xsi:type="dcterms:W3CDTF">2018-07-02T21:32:34+01:00</dcterms:created>
  <dcterms:modified xsi:type="dcterms:W3CDTF">2018-07-02T21:32:34+01:00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