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Висікан Панас Захарович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Панас Захарович Висікан народився 22 липня 1922 р. у с. Подорожнє Олександрійського повіту Кременчуцької губернії Української Соціалістичної Радянської Республіки. Мальовниче село, яке називали українською Венецією, у 1956 році зникло на дні Кременчуцького водосховища.</w:t>
      </w:r>
    </w:p>
    <w:p>
      <w:pPr/>
      <w:r>
        <w:rPr/>
        <w:t xml:space="preserve">Батьки майбутнього письменника – Захар Федорович та Килина Василівна – були простими сільськими трударями, що виховували п'ятьох дітей: трьох синів і двох доньок. Мати була швидка, непосидюча і надзвичайно працьовита, мала чудовий голос і коли співала, то чути було на все село. За веселу вдачу односельці називали її Якилинка-Дзигилинка. Своїм дітям Килина Василівна розповідала казки, співала українські пісні, які западали в серця малюків і залишалися там на все життя.</w:t>
      </w:r>
    </w:p>
    <w:p>
      <w:pPr/>
      <w:r>
        <w:rPr/>
        <w:t xml:space="preserve">Серед дітей родини Висіканів виділявся Панас, який був життєлюбом, оптимістом, людиною веселої вдачі. Від природи він був наділений почуттям гумору, дотепно жартував, з дитинства проявляв інтерес до знань, добре вчився, любив фізику, географію, природознавство. Але найбільшим його захопленням була література.</w:t>
      </w:r>
    </w:p>
    <w:p>
      <w:pPr/>
      <w:r>
        <w:rPr/>
        <w:t xml:space="preserve">У школі Панас охоче відвідував гурток юних конструкторів, де виготовляв моделі пароплавів, літаків, споруджував біля річки водяні турбіни. Одного разу хлопець самотужки зробив патефон. Якщо комусь у селі вдавалося знайти стару грамофонну платівку, то несли її до оселі Висіканів, і музика лунала там з ранку й до пізньої ночі.</w:t>
      </w:r>
    </w:p>
    <w:p>
      <w:pPr/>
      <w:r>
        <w:rPr/>
        <w:t xml:space="preserve">Після закінчення семирічки Панас мріяв вступити до театрального училища, але не судилося. Після смерті батька родина потребувала чоловічих рук. Хлопець почав працювати у колгоспі: пас коней, допомагав матері на фермі, був діловодом при сільській раді.</w:t>
      </w:r>
    </w:p>
    <w:p>
      <w:pPr/>
      <w:r>
        <w:rPr/>
        <w:t xml:space="preserve">У травні 1941 року Панаса Висікана призвали на службу в армію. Юнак встиг написати тільки одного листа, відправленого з Брестської області. Довгих п'ять років рідні не мали жодної звістки від хлопця, на долю якого випало багато випробувань: важке поранення в перші місяці війни, полон, німецький концтабір.</w:t>
      </w:r>
    </w:p>
    <w:p>
      <w:pPr/>
      <w:r>
        <w:rPr/>
        <w:t xml:space="preserve">Додому юнак повернувся наприкінці 1946 року. У Подорожньому працював завідувачем сільського клубу, при якому діяв аматорський театральний гурток. Ставили "Наталку-Полтавку" Івана Котляревського, "Ніч перед Різдвом" Миколи Гоголя, "Кайдашеву сім'ю" Івана Нечуя-Левицького, "Украдене щастя" Івана Франка. Вистави аматорів, в яких як актор брав участь Панас Висікан, були особливо популярними у сільських глядачів.</w:t>
      </w:r>
    </w:p>
    <w:p>
      <w:pPr/>
      <w:r>
        <w:rPr/>
        <w:t xml:space="preserve">Працюючи в клубі, Панас Захарович виступив у ролі художника-оформлювача, який розписував стіни осередку культури, брав участь у створенні декорацій для аматорських вистав.</w:t>
      </w:r>
    </w:p>
    <w:p>
      <w:pPr/>
      <w:r>
        <w:rPr/>
        <w:t xml:space="preserve">"За яку б роботу не брався Панас, – все в нього горіло в руках", – так говорили односельці.</w:t>
      </w:r>
    </w:p>
    <w:p>
      <w:pPr/>
      <w:r>
        <w:rPr/>
        <w:t xml:space="preserve">Великий потяг до мистецтва й літератури, бажання зробити цей світ кращим привели майбутнього письменника до міста Києва.</w:t>
      </w:r>
    </w:p>
    <w:p>
      <w:pPr/>
      <w:r>
        <w:rPr/>
        <w:t xml:space="preserve">У 1948 році він вступив до Київського училища декоративно-прикладного мистецтва, де протягом трьох років освоював професію майстра декоративно-монументального живопису.</w:t>
      </w:r>
    </w:p>
    <w:p>
      <w:pPr/>
      <w:r>
        <w:rPr/>
        <w:t xml:space="preserve">Після закінчення навчання Панас Висікан працював майстром цеху, художником у проєктно-конструкторському бюро, робітником на будівництві, літературним співробітником республіканської газети "Молодь України", відвідував літературну студію при видавництві "Молодь".</w:t>
      </w:r>
    </w:p>
    <w:p>
      <w:pPr/>
      <w:r>
        <w:rPr/>
        <w:t xml:space="preserve">Саме у Києві сформувався письменницький талант Панаса Захаровича. У республіканських газетах і журналах починають з'являтися його оповідання. Багато з них побачили світ на сторінках дитячого журналу "Барвінок".</w:t>
      </w:r>
    </w:p>
    <w:p>
      <w:pPr/>
      <w:r>
        <w:rPr/>
        <w:t xml:space="preserve">У 1956 році у видавництві "Молодь" виходить перша збірка оповідань П. Висікана "Ігорьок Мережка", у 1960-му – збірка прозових творів "Дві топольки".</w:t>
      </w:r>
    </w:p>
    <w:p>
      <w:pPr/>
      <w:r>
        <w:rPr/>
        <w:t xml:space="preserve">Книги Панаса Висікана – веселі й дотепні, а його герої – звичайні діти, наділені і чеснотами, і вадами. Часто через лінощі, жадібність або честолюбство вони потрапляють у кумедні ситуації. Тоді автор весело і доброзичливо сміється над ними, але любить їх, таких непосидючих, допитливих і кмітливих.</w:t>
      </w:r>
    </w:p>
    <w:p>
      <w:pPr/>
      <w:r>
        <w:rPr/>
        <w:t xml:space="preserve">У 1962 році Панаса Висікана приймають до Спілки письменників України. Це окрилює письменника, він поринає у творчість, не здогадуючись, що підступна хвороба підточує його здоров'я. Далися взнаки роки, проведені у німецькому концтаборі.</w:t>
      </w:r>
    </w:p>
    <w:p>
      <w:pPr/>
      <w:r>
        <w:rPr/>
        <w:t xml:space="preserve">Життя письменника обірвалося 4 березня 1963 року. Поховали Панаса Захаровича на Байковому кладовищі. В останню путь його проводжали Олесь Гончар, Іван Немирович, Василь Симоненко, Микола Сом.</w:t>
      </w:r>
    </w:p>
    <w:p>
      <w:pPr/>
      <w:r>
        <w:rPr/>
        <w:t xml:space="preserve">Вже після смерті письменника світ побачили його книги "В печері "святої Магдалини"" (1963), "Подорож на Вогняну Землю" (1967), "Страховисько з однією зяброю" (1968), "Пригода на Журавлиному острові" (1973).</w:t>
      </w:r>
    </w:p>
    <w:p>
      <w:pPr/>
      <w:r>
        <w:rPr/>
        <w:t xml:space="preserve">Літературна спадщина Панаса Висікана невелика, але це чудовий подарунок дітворі та добра згадка про талановиту людину, у якої посміхалася душа.</w:t>
      </w:r>
    </w:p>
    <w:p>
      <w:pPr/>
      <w:r>
        <w:rPr/>
        <w:t xml:space="preserve">"Життя людське вимірюється не роками. Буває, що й довгий вік прожила людина, та день у день піклувалася тільки про достаток у власній господі, і здається, поринуло те життя у безвість, щезло без сліду – людям до нього байдуже.</w:t>
      </w:r>
    </w:p>
    <w:p>
      <w:pPr/>
      <w:r>
        <w:rPr/>
        <w:t xml:space="preserve">Не було в Панаса Висікана навіть своєї господи. Може, це й дивно у наш час, але крім авторучки, чистого паперу та кількох десятків книжок, що зберігалися у друзів, не мав нічого. Та ще надягав у негоду сірого плащика,– у цьому плащику і пам'ятає його більшість друзів. Не вважав він за потрібне турбуватися про власну персону, шкодував часу та енергії на влаштування особистого благополуччя.</w:t>
      </w:r>
    </w:p>
    <w:p>
      <w:pPr/>
      <w:r>
        <w:rPr/>
        <w:t xml:space="preserve">Зате скільки історій цікавих, веселих і неповторно дотепних виношував Панас Висікан у своїй щедрій душі і як охоче роздаровував людям ці скарби" – так згадує про письменника його близький друг Іван Масенко.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Висікан Панас Захарович — Біографія</dc:title>
  <dc:description/>
  <dc:subject/>
  <cp:keywords/>
  <cp:category/>
  <cp:lastModifiedBy/>
  <dcterms:created xsi:type="dcterms:W3CDTF">2023-03-27T16:36:40+01:00</dcterms:created>
  <dcterms:modified xsi:type="dcterms:W3CDTF">2023-03-27T16:36:40+01:00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