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Кордун Віктор Максимович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Короткий життєпис</w:t>
      </w:r>
    </w:p>
    <w:p>
      <w:pPr/>
      <w:r>
        <w:rPr/>
        <w:t xml:space="preserve">КОРДУН Віктор Максимович народився 20 серпня 1946 р. в с. Васиковичі Коростенського р-ну Житомирської обл.</w:t>
      </w:r>
    </w:p>
    <w:p>
      <w:pPr/>
      <w:r>
        <w:rPr/>
        <w:t xml:space="preserve">Дебютував 1967 р. на сторінках "Літературної України", після чого відразу ж був заборонений до друку. Вчився в Київсьому університеті, з якого був виключений, потрапивши до списку політично неблагонадійних. Згодом закінчив Київський інститут театрального мистецтва. Ім'я поета знову з'явилося у пресі аж на початку 80-х рр. Автор збірок: "Земля натхненна" (1984), "Пісеньки з маминого напрестка" (1985), "Славія" (1987), "Кущ вогню" (1990), "Сонцестояння" (1992). Видавалися книги в перекладі німецькою мовою — "Kryptogramme" (1996) та "Weisse Psalmen" (1999), а окремі збірки — багатьма мовами світу.</w:t>
      </w:r>
    </w:p>
    <w:p>
      <w:pPr/>
      <w:r>
        <w:rPr/>
        <w:t xml:space="preserve">Лауреат премій ім. П.Тичини та ім. В.Сосюри, а також премії Міжнародної фундації Антоновичів (США).</w:t>
      </w:r>
    </w:p>
    <w:p>
      <w:pPr/>
      <w:r>
        <w:rPr/>
        <w:t xml:space="preserve">Нині заступник голови НСПУ, голова комісі по роботі з творчою молоддю; редагує і видає журнал "Світо-вид".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Кордун Віктор Максимович — Короткий життєпис</dc:title>
  <dc:description/>
  <dc:subject/>
  <cp:keywords/>
  <cp:category/>
  <cp:lastModifiedBy/>
  <dcterms:created xsi:type="dcterms:W3CDTF">2018-07-21T09:45:10+01:00</dcterms:created>
  <dcterms:modified xsi:type="dcterms:W3CDTF">2018-07-21T09:45:10+01:00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