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Зеров Микола Костянтинович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Життєпис</w:t>
      </w:r>
    </w:p>
    <w:p>
      <w:pPr/>
      <w:r>
        <w:rPr/>
        <w:t xml:space="preserve">Микола ЗЕРОВ</w:t>
      </w:r>
    </w:p>
    <w:p>
      <w:pPr/>
      <w:r>
        <w:rPr/>
        <w:t xml:space="preserve">Зеров Микола Костянтинович народився 26 квітня 1890 року в повітовому місті Зінькові на Полтавщині в багатодітній сім'ї вчителя місцевої двокласної школи. (Мати Марія Яківна походила з козацького роду Яреськів з-під Диканьки). По закінченій Зіньківської школи, де його однокласником був славетний у майбутньому гуморист Остап Вишня. Зеров учився в Охтирській та Першій Київській гімназіях. В 1908-14 роках — студент історико-філологічного факультету Київського університету.</w:t>
      </w:r>
    </w:p>
    <w:p>
      <w:pPr/>
      <w:r>
        <w:rPr/>
        <w:t xml:space="preserve">1912 року з'являються друком перші статті та рецензії Зерова в журналі "Світло", газеті "Рада". 1914-17 рр. — він викладач латини в Златопільській гімназії. З 1917 року Зеров учителює в Другій Київській гімназії імені Кирило-Мефодіївського братства, з 1919 року працює професором Київського архітектурного інституту, а з осені 1923 року — професор Київського Інституту Народної освіти.</w:t>
      </w:r>
    </w:p>
    <w:p>
      <w:pPr/>
      <w:r>
        <w:rPr/>
        <w:t xml:space="preserve">Микола Зеров справедливо вважається лідером "неокласиків" — групи поетів, перекладачів, літературознавців і критиків, до якої зараховують також О. Бургардта, М. Драй-Хмару, М. Рильського і І. Филиповича. Хоча вони і формально не утворювали окремішньої літературної організації, можна вважати їхню спільність у високих естетичних критеріях, що полягали в пріоритеті загальнолюдських цінностей у мистецтві. У своїй оригінальній поетичній творчості Зеров віддав, перевагу сонетам і александрійським віршам, які вирізнялися досконалістю форми і глибинним філософським проникненням у буття. Як перекладач він здійснив багато в чому неперевершені на сьогодні інтерпретації латиномовної античної спадщини, французьких "парнасців", а також творів багатьох інших класичних поетів.</w:t>
      </w:r>
    </w:p>
    <w:p>
      <w:pPr/>
      <w:r>
        <w:rPr/>
        <w:t xml:space="preserve">Зеров-критик брав активну участь у "так званій літературній дискусії 1925-1928 років, підтримавши й теоретично обгрунтувавши позицію М. Хвильового. йому також належить значна кількість змістовних досліджень з історії вкраїнської літератури. Окремими виданнями на Україні вийшли книжки "Антологія римської поезії" (1920), "Камена", "Леся Українка", "Нове українське письменство" (1924), "До джерел" (1926), "Від Куліша до Винниченка" (1929).</w:t>
      </w:r>
    </w:p>
    <w:p>
      <w:pPr/>
      <w:r>
        <w:rPr/>
        <w:t xml:space="preserve">Літературна творчість М; Зерова постійно супроводжувалася злісними нападками вульгарно-соціологічної критики, а з кінця 20-х років почалося справжнє політичне цькування письменника. 1930 року його допитували на суді як свідка у так званому "процесі СВУ". А в ніч із 27 на 28 квітня 1935 року він був заарештований під Москвою на станції Пушкіне. 20 травня його відпроваджено до Києва для слідства. Звинувачення: керівництво контрреволюційною терористичною націоналістичною організацією.</w:t>
      </w:r>
    </w:p>
    <w:p>
      <w:pPr/>
      <w:r>
        <w:rPr/>
        <w:t xml:space="preserve">Після певних "тасувань" "групу Зерова" остаточно було визначено в складі 6 осіб: Микола Зеров, Павло Филипович, Ананій Лебідь. Марко Вороний, Леонід Митькевич, Борис Пилипенко.</w:t>
      </w:r>
    </w:p>
    <w:p>
      <w:pPr/>
      <w:r>
        <w:rPr/>
        <w:t xml:space="preserve">Військовий трибунал Київського військового округу на закритому судовому засіданні 1-4 лютого 1936 року без участі звинувачених й захисту розглянув судову справу № 0019 — 1936; М. Зерову інкримінували керівництво українською контрреволюційною націоналістичною організацією і згідно з тодішніми статтями кримінального кодексу УРСР трибунал визначив йому міру покарання: десять років позбавлення волі у виправно-трудових таборах з конфіскацією приналежного йому майна. Цікава довідка у висновках по реабілітації М. Зерова: "Проверкой установлено, что бывший сотрудник НКВД УССР Овчинников, принцимавший участие в расследовании данного дела, за нарушение социалистической законности осужден, а бывший сотрудник НКПД Литман за фальсификацию следственных материалов из органов госбезопасности уволен по фактам, дискредитируюшим звание офицера". Отже, як насмішка звучало зізнання М. Зерова на Суді: "С моей стороны был только один раз сделан призив к террору — в форме прочтения стихотворения Кулиша на собрании у Рыльского". Йдеться тут про читання Зеровим вірша П. Куліша "До кобзи" на квартирі Рильського 26 грудня 1935 року, де два "неокласики" і молодий письменник Сергій Жигалко пом'янули розстріляних за звинуваченням у приналежності до міфічного "об'єднання українських націоналістів" О. Близька, К. Буревія, Д. Фальківського, Г. Косинку та ін. Щоправда, випадком (випадком?) зайшов саме в цей час до Рильського і "представник газети "Пролетарська правда", присутність якого кілька разів згадувалася під час судового розгляду, але ні прізвища його не називалося, ні самого чомусь не допитувано, бодай як свідка, під час слідства...</w:t>
      </w:r>
    </w:p>
    <w:p>
      <w:pPr/>
      <w:r>
        <w:rPr/>
        <w:t xml:space="preserve">На початку червня 1936 року етап із засудженими в цій справі прибув на Соловки. У короткі хвилини вільного часу Зеров повністю віддавався улюбленій справі — перекладу. За багатьма свідченнями, він завершив багаторічну роботу над українською версією "Енеїди" Вергілія. (Рукопис цього перекладу пропав або знищений).</w:t>
      </w:r>
    </w:p>
    <w:p>
      <w:pPr/>
      <w:r>
        <w:rPr/>
        <w:t xml:space="preserve">Без будь-яких додаткових підстав і пояснень "справа Зерова та ін." була нагальне переглянута особливою трійкою УНКВС по Ленінградській області 9 жовтня 1937 року. Як наслідок — Зерову, Филиповичу, Вороному, Пилипенку було винесено найвищу міру покарання — розстріл. Усі вони полягли 3 листопада 1937 року.</w:t>
      </w:r>
    </w:p>
    <w:p>
      <w:pPr/>
      <w:r>
        <w:rPr/>
        <w:t xml:space="preserve">Ухвалою Військової Колегії Верховного Суду СРСР від 31 березня 1958 року вирок Військового трибуналу КВО від 1-4 лютого 1936 р. і постанова особливої трійки УНКВС по Ленінградській області від 9 жовтня 1937 року скасовані, справу припинено "за відсутністю складу злочину".</w:t>
      </w:r>
    </w:p>
    <w:p>
      <w:pPr/>
      <w:r>
        <w:rPr/>
        <w:t xml:space="preserve">Микола Зеров реабілітований посмертно.</w:t>
      </w:r>
    </w:p>
    <w:p>
      <w:pPr/>
      <w:r>
        <w:rPr/>
        <w:t xml:space="preserve">Вячеслав Брюховецький</w:t>
      </w:r>
    </w:p>
    <w:p>
      <w:pPr/>
      <w:r>
        <w:rPr/>
        <w:t xml:space="preserve">ЛУ 32(4441) 8.08.1991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Зеров Микола Костянтинович — Життєпис</dc:title>
  <dc:description/>
  <dc:subject/>
  <cp:keywords/>
  <cp:category/>
  <cp:lastModifiedBy/>
  <dcterms:created xsi:type="dcterms:W3CDTF">2018-07-07T05:47:07+01:00</dcterms:created>
  <dcterms:modified xsi:type="dcterms:W3CDTF">2018-07-07T05:47:07+01:00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