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Василашко Василь Федорович</w:t>
      </w:r>
    </w:p>
    <w:p>
      <w:pPr>
        <w:jc w:val="center"/>
        <w:ind w:left="0" w:right="0" w:hanging="0"/>
        <w:spacing w:after="600"/>
      </w:pPr>
      <w:r>
        <w:rPr>
          <w:rStyle w:val="Header2"/>
        </w:rPr>
        <w:t xml:space="preserve">Біографія</w:t>
      </w:r>
    </w:p>
    <w:p>
      <w:pPr/>
      <w:r>
        <w:rPr/>
        <w:t xml:space="preserve">Василь Федорович Василашко (20 червня 1939) — український поет, журналіст. Заслужений журналіст України.</w:t>
      </w:r>
    </w:p>
    <w:p>
      <w:pPr/>
      <w:r>
        <w:rPr/>
        <w:t xml:space="preserve">Народився 20 червня 1939 року в селі Куражин, нині Новоушицького району Хмельницької області. Закінчив 1956 року середню школу в селі Калюс, 1958 року — Кам'янець-Подільський культосвітній технікум (нині Кам'янець-Подільське училище культури), 1966 року — факультет журналістики Львівського університету. Був членом КПРС (від 1961 року). Був на журналістській і комсомольській роботі. Працював у Львівському обкомі ЛКСМУ, в апараті ЦК ЛКСМУ, вченим секретарем правління товариства "Знання" УРСР, заступником начальника Головвидаву Держкомвидаву УРСР, головним редактором видавництва "Веселка". Збірки "Течія доріг" (1981), "Ясинець" (1988). Республіканська літературна премія імені Лесі Українки (1995) за збірку віршів "Чи Україні ти син?". Автор кількох нарисових книжок про комсомол.</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Василашко Василь Федорович — Біографія</dc:title>
  <dc:description/>
  <dc:subject/>
  <cp:keywords/>
  <cp:category/>
  <cp:lastModifiedBy/>
  <dcterms:created xsi:type="dcterms:W3CDTF">2018-07-01T06:35:49+01:00</dcterms:created>
  <dcterms:modified xsi:type="dcterms:W3CDTF">2018-07-01T06:35:49+01:00</dcterms:modified>
</cp:coreProperties>
</file>

<file path=docProps/custom.xml><?xml version="1.0" encoding="utf-8"?>
<Properties xmlns="http://schemas.openxmlformats.org/officeDocument/2006/custom-properties" xmlns:vt="http://schemas.openxmlformats.org/officeDocument/2006/docPropsVTypes"/>
</file>