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Бобинський Василь Петрович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Життєпис</w:t>
      </w:r>
    </w:p>
    <w:p>
      <w:pPr/>
      <w:r>
        <w:rPr/>
        <w:t xml:space="preserve">Бобинський Василь Петрович народився 11 березня 1898 року в м. Кристинополі (нині м. Червоноград) на Львівщині в сім'ї залізничника. Освіту здобув у гімназіях Львова та Відня. Брав участь у першій світовій війні. З 1922 року співпрацював із прокомуністичною пресою Західної України, тяжіючи до групи революційних письменників "Горно". Видавав літературний тижневик "Світло" (1925-1928), журнал "Вікна" (1927-1930), в яких пропагував прорадянські погляди. 1926-го був заарештований польсько-шляхетськими властями. Після виходу на волю вирішив виїхати на Радянську Україну разом із дружиною й сином. 1930 року прийнятий на навчання до аспірантури Інституту літератури імені Т. Г. Шевченка АН УРСР, що був тоді в Харкові.</w:t>
      </w:r>
    </w:p>
    <w:p>
      <w:pPr/>
      <w:r>
        <w:rPr/>
        <w:t xml:space="preserve">Поет вперше заявив про себе 1919 року, опублікувавши збірку "В притворі храму", позначену естетсько-модерністськими пошуками. Затим побачили світ книжки лірики "Ніч кохання"' (1923), "Тайна танцю" (1924), "Поезії. 1920-1928" (1930), поеми "Смерть Франка" (1927), а також публіцистика "Статті й памфлети" (1933).</w:t>
      </w:r>
    </w:p>
    <w:p>
      <w:pPr/>
      <w:r>
        <w:rPr/>
        <w:t xml:space="preserve">Як і більшість письменників групи "Західна Україна", Бобинський на початку 30-х років зазнав безпідставних репресій.</w:t>
      </w:r>
    </w:p>
    <w:p>
      <w:pPr/>
      <w:r>
        <w:rPr/>
        <w:t xml:space="preserve">25 грудня 1933 року органами ДПУ був виписаний ордер за № 36 на його арешт. В "Анкеті звинуваченого" в графі "Соціальне і політичне минуле" зазначено: "Служив в австрійській армії 1916-18 рр. у ранзі молодшого офіцера; в УГА — хорунжим з 1918 по 1919 р.". У постанові на арешт В. Бобинського (№ 737) написано: звинувачується у злочинах, передбачених ст. 54-11 КК УРСР; "належить до української контрреволюційної організації, яка ставила своєю метою повалення Радянської влади шляхом збройного повстання, групує повстанські кадри у вузівських колах, зв'язаний із польським консульством у Харкові, є учасником ряду нарад контрреволюційної організації, перебуває у зв'язках з видатними діячами цієї організації". Ухвалено:</w:t>
      </w:r>
    </w:p>
    <w:p>
      <w:pPr/>
      <w:r>
        <w:rPr/>
        <w:t xml:space="preserve">В. Бобинського взяти під арешт і тримати в "спецкорпусі ДПУ УРСР".</w:t>
      </w:r>
    </w:p>
    <w:p>
      <w:pPr/>
      <w:r>
        <w:rPr/>
        <w:t xml:space="preserve">27 грудня 1933 року В. Бобин-ський подав органам ДПУ заяву, в якій рішуче заперечив свою приналежність до української військової організації: "Членом УВО я ніколи не був". Проте в протоколах допитів зазначено, що В. Бобинський уже зізнався:</w:t>
      </w:r>
    </w:p>
    <w:p>
      <w:pPr/>
      <w:r>
        <w:rPr/>
        <w:t xml:space="preserve">"...з 1922-го року і до дня арешту я був членом Української Військової Організації (УВО), яка ставила своєю метою шляхом збройного повстання скинути Радянську владу на Україні і встановити тут фашистську диктатуру".</w:t>
      </w:r>
    </w:p>
    <w:p>
      <w:pPr/>
      <w:r>
        <w:rPr/>
        <w:t xml:space="preserve">В обвинувальному висновку, підписаному оперуповноваженим Секретно-політичного відділення Соколовим 24.II. 1934 р., констатується: "Бобинський як за кордоном, так і на Радянській Україні займався розвідувальною діяльністю на користь УВО, був зв'язаний з самим Донцовим і .його групою". Справу В. Бобинського було передано на розгляд судової трійки ДПУ УРСР з пропозицією ув'язнити його у концентраційний табір строком на п'ять років. Заступник прокурора ДПУ УРСР Крайній, допитавши В. Бобинського, 28 лютого 1934 року запропонував засудити його на три роки концтаборів.. Судова трійка погодилася з цим висновком і винесла рішення: "Бобинського Василя Петровича заслати у виправно-трудовий табір строком на три роки".</w:t>
      </w:r>
    </w:p>
    <w:p>
      <w:pPr/>
      <w:r>
        <w:rPr/>
        <w:t xml:space="preserve">Подальша доля В. Бобинського невідома. Блукали чутки, що він пережив табірні страхіття, був звільнений, жив десь у Московській області.</w:t>
      </w:r>
    </w:p>
    <w:p>
      <w:pPr/>
      <w:r>
        <w:rPr/>
        <w:t xml:space="preserve">Після війни реабілітацією В. Бобинського зайнялася Спілка письменників України. Зокрема, П. Козланюк, А. Турчинська, М. Гаско, Б. Буряк та ін,</w:t>
      </w:r>
    </w:p>
    <w:p>
      <w:pPr/>
      <w:r>
        <w:rPr/>
        <w:t xml:space="preserve">29 серпня 1956 року військовий прокурор Київського військового округу І. Бударгін переглянув у порядку нагляду справу В. Бобинського і дійшов висновку, що він був притягнутий до судової відповідальності необгрунтовано, а тому порушив клопотання: рішення судової трійки при колегії ДПУ УРСР від 28 лютого 1934 року скасувати, а справу припинити за відсутністю складу злочину.</w:t>
      </w:r>
    </w:p>
    <w:p>
      <w:pPr/>
      <w:r>
        <w:rPr/>
        <w:t xml:space="preserve">26 жовтня 1956 року Військовий трибунал Київського військового округу згадану постанову судової трійки щодо В. Бобинського скасував, а його реабілітував (посмертно).</w:t>
      </w:r>
    </w:p>
    <w:p>
      <w:pPr/>
      <w:r>
        <w:rPr/>
        <w:t xml:space="preserve">В офіційних виданнях, без вказівки на джерело, дата його смерті зазначається: 2 січня 1938 року.</w:t>
      </w:r>
    </w:p>
    <w:p>
      <w:pPr/>
      <w:r>
        <w:rPr/>
        <w:t xml:space="preserve">Федір Погребенник</w:t>
      </w:r>
    </w:p>
    <w:p>
      <w:pPr/>
      <w:r>
        <w:rPr/>
        <w:t xml:space="preserve">ЛУ 21(4430) 23.05.1991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Бобинський Василь Петрович — Життєпис</dc:title>
  <dc:description/>
  <dc:subject/>
  <cp:keywords/>
  <cp:category/>
  <cp:lastModifiedBy/>
  <dcterms:created xsi:type="dcterms:W3CDTF">2018-06-29T02:28:54+01:00</dcterms:created>
  <dcterms:modified xsi:type="dcterms:W3CDTF">2018-06-29T02:28:54+01:00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