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Борзяк Дмитро Семенович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Життєпис</w:t>
      </w:r>
    </w:p>
    <w:p>
      <w:pPr/>
      <w:r>
        <w:rPr/>
        <w:t xml:space="preserve">Борзяк Дмитро Семенович народився 25 жовтня 1897 року в селі Пищики Іркліївського (нині Золотоніського) району на Черкащині. Батько майбутнього прозаїка мав 200 десятин землі й брав великі підряди на будівництво залізниць.</w:t>
      </w:r>
    </w:p>
    <w:p>
      <w:pPr/>
      <w:r>
        <w:rPr/>
        <w:t xml:space="preserve">1915 року Дмитро закінчив Золотоніську класичну гімназію й продовжував навчання на медичному факультеті Київського університету. Найближчим студентським другом Д. Борзяка став його земляк Олександр Філь — активіст української партії соціал-революціонерів. Щоправда, підпільною роботою Дмитре не займався, але під таємний нагляд поліції — під прізвиськом "Яд" — все ж таки потрапив. Значно активнішу участі студент-медик брав в "Українській студентські" громаді", лідерами якої були Гермайзе(майбутній ректор університету), Любинський і Отамановський.</w:t>
      </w:r>
    </w:p>
    <w:p>
      <w:pPr/>
      <w:r>
        <w:rPr/>
        <w:t xml:space="preserve">Весною революційного 1917 року Д Борзяк виїхав у рідні Пищики, а потім перебрався до Золотоноші, де став членом партії есерів.</w:t>
      </w:r>
    </w:p>
    <w:p>
      <w:pPr/>
      <w:r>
        <w:rPr/>
        <w:t xml:space="preserve">Чим займався він у роки громадянської війни — невідомо.</w:t>
      </w:r>
    </w:p>
    <w:p>
      <w:pPr/>
      <w:r>
        <w:rPr/>
        <w:t xml:space="preserve">1921 року колишній студент-медик знову з'явився в університеті, але незабаром повернувся до Золотоноші, де займався сільським господарством, давав приватні уроки з математики. З 1923 року він знову у Києві і повністю віддається літературній роботі, поділяючи естетичні засади неокласиків.</w:t>
      </w:r>
    </w:p>
    <w:p>
      <w:pPr/>
      <w:r>
        <w:rPr/>
        <w:t xml:space="preserve">Прозаїк-початківець мав доволі близьке знайомство з Терещенком і Зеровим, Филиповичек і Антонснком-Давидовичем, Ри дьським і Косинкою, Івченком і Осьмачкою. Вони привітали першу публікацію Д. Борзяка (оповідання "Під дощ" у журналі "Всесвіт"). Не залишилася вона поза увагою й Миколи Хвильового — він надіслав вітального листа авторові.</w:t>
      </w:r>
    </w:p>
    <w:p>
      <w:pPr/>
      <w:r>
        <w:rPr/>
        <w:t xml:space="preserve">Оповідання "Під дощ" дало наЛУ книжці, яку прозаїк видав 1927 року. Ще раніше з'явились і книжки Д. Борзяка "У монастир", "Варенька".</w:t>
      </w:r>
    </w:p>
    <w:p>
      <w:pPr/>
      <w:r>
        <w:rPr/>
        <w:t xml:space="preserve">1928 року він уклав договір із Державним видавництвом України на видання книги "Руйнування Батурина". До цієї роботи схвально поставився Зеров, про неї позитивно відгукнувся Гермайзе. Через рік Борзяк завершив читання й добір необхідних матеріалів, але почати рукопис нової книжки не встиг — був заарештований у зв'язку з сумнозвісним процесом СВУ. Через кілька місяців Д. Борзяк вийшов на волю. Однак про продовження літературної роботи не могло бути й мови. Життєві обставини письменника неухильно погіршувалися. Після арешту Зерова Борзяк усвідомив невідворотність власної трагедії. Так воно й сталося: 21 квітня 1938 року письменника — на той час виконавця різних підсобних робіт, бо треба ж було з чогось жити, — заарештували.</w:t>
      </w:r>
    </w:p>
    <w:p>
      <w:pPr/>
      <w:r>
        <w:rPr/>
        <w:t xml:space="preserve">Слідчий швидко знайшов відповідні "звинувачення": соціальна приналежність батька, процес СВУ. 31 грудня 1938 року Д. Борзяк почув вирок: розстріл. Однак 5 травня 1939 року Верховний суд СРСР визначив інше покарання: 10 років ув'язнення й 5 років заслання.</w:t>
      </w:r>
    </w:p>
    <w:p>
      <w:pPr/>
      <w:r>
        <w:rPr/>
        <w:t xml:space="preserve">За даними, що є у справі, Д. Борзяк помер того ж, 1939-го, від невиліковної хвороби.</w:t>
      </w:r>
    </w:p>
    <w:p>
      <w:pPr/>
      <w:r>
        <w:rPr/>
        <w:t xml:space="preserve">1957 року дружина письменника Ніна Олексіївна Бондарева, підтримана М. Бажаном, звернулася з вимогою реабілітації чоловіка. Чесне громадянське ім'я Д. Борзяка було відновлено.</w:t>
      </w:r>
    </w:p>
    <w:p>
      <w:pPr/>
      <w:r>
        <w:rPr/>
        <w:t xml:space="preserve">Він реабілітований посмертно.</w:t>
      </w:r>
    </w:p>
    <w:p>
      <w:pPr/>
    </w:p>
    <w:p>
      <w:pPr/>
      <w:r>
        <w:rPr>
          <w:i/>
          <w:iCs/>
        </w:rPr>
        <w:t xml:space="preserve">Володимир Музика</w:t>
      </w:r>
    </w:p>
    <w:p>
      <w:pPr/>
      <w:r>
        <w:rPr>
          <w:i/>
          <w:iCs/>
        </w:rPr>
        <w:t xml:space="preserve">ЛУ 21(4430) 23.05.1991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Борзяк Дмитро Семенович — Життєпис</dc:title>
  <dc:description/>
  <dc:subject/>
  <cp:keywords/>
  <cp:category/>
  <cp:lastModifiedBy/>
  <dcterms:created xsi:type="dcterms:W3CDTF">2021-02-09T10:44:04+00:00</dcterms:created>
  <dcterms:modified xsi:type="dcterms:W3CDTF">2021-02-09T10:44:04+00:00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