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Грін Олександр Степанович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Олександр Грін (Олександр Степанович Гриневський) (1880 — 1932) – письменник, прозаїк.</w:t>
      </w:r>
    </w:p>
    <w:p>
      <w:pPr/>
      <w:r>
        <w:rPr/>
        <w:t xml:space="preserve">Народився Олександр 11 серпня 1880 року в невеликому містечку Вятської губернії. В дитинстві у своїй біографії Олександр Грін мріяв про пригоди. Тому після закінчення училища в рідному місті поїхав в Одесу, де почав служити матросом на судні.</w:t>
      </w:r>
    </w:p>
    <w:p>
      <w:pPr/>
      <w:r>
        <w:rPr/>
        <w:t xml:space="preserve">Випробував безліч професій, пішов служити. Після дезертирства став спілкуватися з есерами, які потім допомогли організувати другий втечу.</w:t>
      </w:r>
    </w:p>
    <w:p>
      <w:pPr/>
      <w:r>
        <w:rPr/>
        <w:t xml:space="preserve">Проте революційна пропаганда, яку вів Грін, привела його до в'язниці. 1903 — 1905 року він провів у в'язниці суворого режиму. У наступному ж році знову був засуджений і відправлений у заслання. Але на цей раз Гріну вдалося втекти. Приблизно в цей час починає писати перші оповідання. В 1907 році вперше вийшов його оповідання під псевдонімом Грін. З тих пір безліч повістей, новел і романів вийшли з-під пера талановитого письменника.</w:t>
      </w:r>
    </w:p>
    <w:p>
      <w:pPr/>
      <w:r>
        <w:rPr/>
        <w:t xml:space="preserve">У 1919 році в біографії Олександра Гріна настав черговий військовий період – він пішов служити в Червону Армію. У ті роки почав писати повість "Червоні вітрила". Після 1929 року Грін живе в Криму (Феодосія, селище Старий Крим). Там письменник провів останні роки свого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Грін Олександр Степанович — Біографія стисло</dc:title>
  <dc:description/>
  <dc:subject/>
  <cp:keywords/>
  <cp:category/>
  <cp:lastModifiedBy/>
  <dcterms:created xsi:type="dcterms:W3CDTF">2018-04-02T12:49:56+03:00</dcterms:created>
  <dcterms:modified xsi:type="dcterms:W3CDTF">2018-04-02T12:49:56+03:00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