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Сент-Екзюпері Антуан де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Сент-Екзюпері Антуан де</w:t>
      </w:r>
    </w:p>
    <w:p>
      <w:pPr/>
      <w:r>
        <w:rPr/>
        <w:t xml:space="preserve">(1900-1944)</w:t>
      </w:r>
    </w:p>
    <w:p>
      <w:pPr/>
      <w:r>
        <w:rPr/>
        <w:t xml:space="preserve">Відомий французький письменник, репортер, дитяча мрія якого — стати авіатором — здійснилась: він служить льотчиком у Касабланці, перевозить пошту до Північної Америки, деякий час працює технічним директором авіакомпанії в Аргентині, служить у військовій авіації під час Другої світової війни. Отримав декілька поранень, але постійно залишався у лавах авіаторів. Сент-Екзюпері став легендою Франції, він загинув під час бойового вильоту 31 липня 1944 р. У першому романі "Південний поштовий" (1929) письменник протиставляє світові дорослих людей світ дитинства. Цей мотив звучить і в його "Записних книжках", і в "Планеті людей", і в "Військовому льотчику", і в "Цитаделі". Особливо це протиставлення відбито у "Маленькому принці". Ця філософська казка стала синтезом роздумів письменника про щастя, сенс людського існування. Герої Антуана де Сент-Екзюпері — люди дії, вони відповідальні, чесні, порядні; твори письменника сповнені ліричним, філософським, гуманістичним пафосом.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Сент-Екзюпері Антуан де — Біографія стисло</dc:title>
  <dc:description/>
  <dc:subject/>
  <cp:keywords/>
  <cp:category/>
  <cp:lastModifiedBy/>
  <dcterms:created xsi:type="dcterms:W3CDTF">2018-04-02T11:46:55+03:00</dcterms:created>
  <dcterms:modified xsi:type="dcterms:W3CDTF">2018-04-02T11:46:55+03:00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