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О. Генрі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О'Генрі</w:t>
      </w:r>
    </w:p>
    <w:p>
      <w:pPr/>
      <w:r>
        <w:rPr/>
        <w:t xml:space="preserve">(1862-1910)</w:t>
      </w:r>
    </w:p>
    <w:p>
      <w:pPr/>
      <w:r>
        <w:rPr/>
        <w:t xml:space="preserve">Справжнє ім'я — Уільям Сідней Портер. Американський прозаїк, автор понад 200 новел, гуморесок. Герої оповідань О'Генрі — прості люди, звичайні американці: клерки, ковбої, фермери. Вони не вирішують глобальні проблеми, а живуть буденним життям, в якому є і смішне, і сумне, і підлість, і шляхетність.</w:t>
      </w:r>
    </w:p>
    <w:p>
      <w:pPr/>
      <w:r>
        <w:rPr/>
        <w:t xml:space="preserve">Відомі збірки О'Генрі: "Чотири мільйони" (1906), "Серце Заходу" (1907), "Голос міста" (1909), "Дороги долі" (1909).</w:t>
      </w:r>
    </w:p>
    <w:p>
      <w:pPr/>
      <w:r>
        <w:rPr/>
        <w:t xml:space="preserve">О'Генрі створює реалістичні, романтичні новели. Крім того, він урізноманітнює новелу: тут звучить сатира, пародія, комічний гротеск. Оповідання О'Генрі динамічні, написані простою мовою, письменник навіть використовує простонародний жаргон. Особливістю його творів є несподіваний фінал.</w:t>
      </w:r>
    </w:p>
    <w:p>
      <w:pPr/>
      <w:r>
        <w:rPr/>
        <w:t xml:space="preserve">Першим перекладачем О'Генрі українською мовою був Остап Вишня, пізніше його перекладали О. Лавинська, М. Дмитренко.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О. Генрі — Біографія стисло</dc:title>
  <dc:description/>
  <dc:subject/>
  <cp:keywords/>
  <cp:category/>
  <cp:lastModifiedBy/>
  <dcterms:created xsi:type="dcterms:W3CDTF">2018-03-30T23:53:31+03:00</dcterms:created>
  <dcterms:modified xsi:type="dcterms:W3CDTF">2018-03-30T23:53:31+03:00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