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Маршак Самуїл Якович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Маршак Самуїл</w:t>
      </w:r>
    </w:p>
    <w:p>
      <w:pPr/>
      <w:r>
        <w:rPr/>
        <w:t xml:space="preserve">(1887-1964)</w:t>
      </w:r>
    </w:p>
    <w:p>
      <w:pPr/>
      <w:r>
        <w:rPr/>
        <w:t xml:space="preserve">Самуїл Маршак — російський письменник. Літературний талант в ньому пробудився з дитинства — він придумував віршики і записував їх у свій зошит. Поталанило йому на зустрічі з людьми, які підтримали у житті: і батьки, і гімназійні вчителі, а згодом і відомий співак Федір Шаляпін, і літератор Володимир Стасов доклали зусиль, щоб талант хлопця не розпорошився.</w:t>
      </w:r>
    </w:p>
    <w:p>
      <w:pPr/>
      <w:r>
        <w:rPr/>
        <w:t xml:space="preserve">Маршак поїхав навчатися до Петербурга, а завершував освіту в Англії. Повернувшись із-за кордону, Самуїл Маршак активно береться за створення дитячих будинків, саме йому належить ідея створення дитячих театрів, для яких він і пише свої казки-п'єси. Одна з них — "Дванадцять місяців".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Маршак Самуїл Якович — Біографія стисло</dc:title>
  <dc:description/>
  <dc:subject/>
  <cp:keywords/>
  <cp:category/>
  <cp:lastModifiedBy/>
  <dcterms:created xsi:type="dcterms:W3CDTF">2018-03-30T20:18:16+03:00</dcterms:created>
  <dcterms:modified xsi:type="dcterms:W3CDTF">2018-03-30T20:18:16+03:00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