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Лондон Джек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Лондон Джек</w:t>
      </w:r>
    </w:p>
    <w:p>
      <w:pPr/>
      <w:r>
        <w:rPr/>
        <w:t xml:space="preserve">(1876-1916)</w:t>
      </w:r>
    </w:p>
    <w:p>
      <w:pPr/>
      <w:r>
        <w:rPr/>
        <w:t xml:space="preserve">Справжнє ім'я — Джон Гріфіт. Американський письменник, який створив 19 романів, 18 збірок оповідань та статей, п'єси, вірші, автобіографічні книжки.</w:t>
      </w:r>
    </w:p>
    <w:p>
      <w:pPr/>
      <w:r>
        <w:rPr/>
        <w:t xml:space="preserve">Перша збірка новел "Північна Одісея" (1900), як і наступні — "Бог його батьків", "Діти морозу" (1901), — утверджують талант автора; його визнає Америка і світ. У творах Лондона змальовані люди, схильні до ризику і сміливих вчинків, вони люблять мандрувати, весь час у пошуку щастя і багатства. У Лондона є й анімалістичні твори — "Поклик предків" (1903), "Біле ікло" (1906). Герої цих повістей — собаки, але наділені людськими рисами характеру.</w:t>
      </w:r>
    </w:p>
    <w:p>
      <w:pPr/>
      <w:r>
        <w:rPr/>
        <w:t xml:space="preserve">Джек Лондон зазнав багато труднощів у житті: жив без батька і матері; виростив його вітчим, який і дав йому своє ім'я; займався здебільшого самоосвітою, бо грошей на навчання не було. Усього досягає завдяки власному розумові, волі, наполегливості. Такі ж і його герої.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Лондон Джек — Біографія стисло</dc:title>
  <dc:description/>
  <dc:subject/>
  <cp:keywords/>
  <cp:category/>
  <cp:lastModifiedBy/>
  <dcterms:created xsi:type="dcterms:W3CDTF">2018-03-30T20:08:04+03:00</dcterms:created>
  <dcterms:modified xsi:type="dcterms:W3CDTF">2018-03-30T20:08:04+03:00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