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Конан Дойл Артур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Конан Дойль Артур</w:t>
      </w:r>
    </w:p>
    <w:p>
      <w:pPr/>
      <w:r>
        <w:rPr/>
        <w:t xml:space="preserve">(1859-1930)</w:t>
      </w:r>
    </w:p>
    <w:p>
      <w:pPr/>
      <w:r>
        <w:rPr/>
        <w:t xml:space="preserve">Англійський письменник, ірландець за походженням. Найпопулярнішими книгами письменника є детективні історії про Шерлока Холмса та його друга доктора Ватсона: "Собака Баскервілів" (1901—1902), "Долина жахів" (1914-1915), "Пригоди Шерлока Холмса" (1892-1893).</w:t>
      </w:r>
    </w:p>
    <w:p>
      <w:pPr/>
      <w:r>
        <w:rPr/>
        <w:t xml:space="preserve">Шерлок Холмс став улюбленцем мільйонів читачів світу, а ім'ям його називають тих, хто вміє розплутувати складні історії, відзначається високим інтелектом, знанням життя, прагненням до справедливості.</w:t>
      </w:r>
    </w:p>
    <w:p>
      <w:pPr/>
      <w:r>
        <w:rPr/>
        <w:t xml:space="preserve">Конан Дойль створив науково-фантастичні романи: "Втрачений світ" (1912), "Отруєний пояс" (1913), "Маракотова безодня" (1929), декілька історичних досліджень.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Конан Дойл Артур — Біографія стисло</dc:title>
  <dc:description/>
  <dc:subject/>
  <cp:keywords/>
  <cp:category/>
  <cp:lastModifiedBy/>
  <dcterms:created xsi:type="dcterms:W3CDTF">2018-04-02T11:22:34+03:00</dcterms:created>
  <dcterms:modified xsi:type="dcterms:W3CDTF">2018-04-02T11:22:34+03:00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