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Андерсен Ганс Крістіан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Цікаві факти</w:t>
      </w:r>
    </w:p>
    <w:p>
      <w:pPr/>
      <w:r>
        <w:rPr/>
        <w:t xml:space="preserve">До кінця свого життя Ганс Крістіан Андерсен зберігав дві найцінніші речі — олов'яного солдатика і троянду. Це були подарунки від дітей, які від щирого серця подякували казкареві за його талант. Дитинство майбутнього літератора було нелегким, навіть злиденним, але наполегливість; працьовитість зробили диво — згодом у Європі, а пізніше і в рідній Данії великого казкаря вітали цілі юрби його шанувальників, навіть сам король, єпископи і герцоги виявляли до нього свою прихильність. У Копенгагені в порту встановлено пам'ятник казковій героїні — Русалоньці, яка стала символом країни Данії.</w:t>
      </w:r>
    </w:p>
    <w:p>
      <w:pPr/>
      <w:r>
        <w:rPr/>
        <w:t xml:space="preserve">Найвідоміші казки: "Принцеса на горошині", "Дюймовочка", "Стійкий олов'яний солдатик", "Оле-Лукойє", "Снігова Королева".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Андерсен Ганс Крістіан — Цікаві факти</dc:title>
  <dc:description/>
  <dc:subject/>
  <cp:keywords/>
  <cp:category/>
  <cp:lastModifiedBy/>
  <dcterms:created xsi:type="dcterms:W3CDTF">2018-03-30T20:04:29+03:00</dcterms:created>
  <dcterms:modified xsi:type="dcterms:W3CDTF">2018-03-30T20:04:29+03:00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