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Порджес Артур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20 серпня 1915 року в місті Чикаго, Іллінойс, США. Здобув ступінь магістра в галузі математики в технічному інституті в штаті Іллінойс. Працював інструктором під час Другої світової війни, а після війни викладав математику.</w:t>
      </w:r>
    </w:p>
    <w:p>
      <w:pPr/>
      <w:r>
        <w:rPr/>
        <w:t xml:space="preserve">Перша публікація в 1950 році, коли в журналі "Man's World" вийшла розповідь "Щур". Та ж розповідь виходить наступного року на сторінках журналу The Magazine of Fantasy and Science Fiction. Протягом своєї письменницької кар'єри Артур Порджес пише переважно оповідання та інші короткі твори у жанрі наукової фантастики. У 1960-і роки Артур Порджес оголосив про відмову від активної діяльності та залишив викладання. Проте його розповіді продовжують виходити, хоч і з великими проміжками часу. Крім того, в цей період він віддаляється від фантастики і приділяє найбільшу увагу детективному жанру, насамперед сюжетам з використанням "неможливих злочинів", таких як проблема замкненої кімнати. Розгадки в детективних оповіданнях Порджеса зазвичай засновані на використанні якихось природничих знань, а детективами виступають вчені, такі, як патологоанатом Хоффман або професор-винахідник Грей.</w:t>
      </w:r>
    </w:p>
    <w:p>
      <w:pPr/>
      <w:r>
        <w:rPr/>
        <w:t xml:space="preserve">Незважаючи на велику кількість опублікованих оповідань, які Порджес написав протягом усього свого життя, перша авторська збірка була опублікована лише у 2002 році.</w:t>
      </w:r>
    </w:p>
    <w:p>
      <w:pPr/>
      <w:r>
        <w:rPr/>
        <w:t xml:space="preserve">Цікавий факт: у 1972 році в СРСР на кіностудії "Центрнаукфільм" режисером Семеном Райтбуртом було знято короткометражний фільм "Математик і чорт" за розповіддю Артура Порджеса "Саймон Флегг і диявол".</w:t>
      </w:r>
    </w:p>
    <w:p>
      <w:pPr/>
      <w:r>
        <w:rPr/>
        <w:t xml:space="preserve">Помер 12 травня 2006 року.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Порджес Артур — Біографія</dc:title>
  <dc:description/>
  <dc:subject/>
  <cp:keywords/>
  <cp:category/>
  <cp:lastModifiedBy/>
  <dcterms:created xsi:type="dcterms:W3CDTF">2024-06-14T13:56:51+01:00</dcterms:created>
  <dcterms:modified xsi:type="dcterms:W3CDTF">2024-06-14T13:56:51+01:00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